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5"/>
        <w:tblW w:w="5089" w:type="dxa"/>
        <w:tblLook w:val="04A0"/>
      </w:tblPr>
      <w:tblGrid>
        <w:gridCol w:w="5089"/>
      </w:tblGrid>
      <w:tr w:rsidR="00A36A48" w:rsidRPr="007E7795" w:rsidTr="00A36A48">
        <w:trPr>
          <w:cantSplit/>
          <w:trHeight w:val="963"/>
        </w:trPr>
        <w:tc>
          <w:tcPr>
            <w:tcW w:w="5089" w:type="dxa"/>
            <w:hideMark/>
          </w:tcPr>
          <w:p w:rsidR="00A36A48" w:rsidRPr="007E7795" w:rsidRDefault="00A36A48" w:rsidP="00A36A48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7E779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23875" cy="571500"/>
                  <wp:effectExtent l="0" t="0" r="9525" b="0"/>
                  <wp:docPr id="1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A48" w:rsidRPr="00A36A48" w:rsidTr="00A36A48">
        <w:trPr>
          <w:cantSplit/>
          <w:trHeight w:val="2333"/>
        </w:trPr>
        <w:tc>
          <w:tcPr>
            <w:tcW w:w="5089" w:type="dxa"/>
          </w:tcPr>
          <w:p w:rsidR="00A36A48" w:rsidRPr="007E7795" w:rsidRDefault="00A36A48" w:rsidP="00A36A48">
            <w:pPr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7E7795">
              <w:rPr>
                <w:rFonts w:ascii="Times New Roman" w:hAnsi="Times New Roman"/>
                <w:b/>
              </w:rPr>
              <w:t xml:space="preserve">ПРОФСОЮЗ РАБОТНИКОВ </w:t>
            </w:r>
          </w:p>
          <w:p w:rsidR="00A36A48" w:rsidRPr="007E7795" w:rsidRDefault="00A36A48" w:rsidP="00A36A4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E7795">
              <w:rPr>
                <w:rFonts w:ascii="Times New Roman" w:hAnsi="Times New Roman"/>
                <w:b/>
              </w:rPr>
              <w:t xml:space="preserve">НАРОДНОГО ОБРАЗОВАНИЯ И НАУКИ </w:t>
            </w:r>
          </w:p>
          <w:p w:rsidR="00A36A48" w:rsidRPr="007E7795" w:rsidRDefault="00A36A48" w:rsidP="00A36A48">
            <w:pPr>
              <w:jc w:val="center"/>
              <w:rPr>
                <w:rFonts w:ascii="Times New Roman" w:hAnsi="Times New Roman"/>
              </w:rPr>
            </w:pPr>
            <w:r w:rsidRPr="007E7795">
              <w:rPr>
                <w:rFonts w:ascii="Times New Roman" w:hAnsi="Times New Roman"/>
                <w:b/>
              </w:rPr>
              <w:t>РОССИЙСКОЙ ФЕДЕРАЦИИ</w:t>
            </w:r>
          </w:p>
          <w:p w:rsidR="00A36A48" w:rsidRPr="007E7795" w:rsidRDefault="00A36A48" w:rsidP="00A36A48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7E7795"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</w:p>
          <w:p w:rsidR="00A36A48" w:rsidRPr="007E7795" w:rsidRDefault="00A36A48" w:rsidP="00A36A48">
            <w:pPr>
              <w:jc w:val="center"/>
              <w:rPr>
                <w:rFonts w:ascii="Times New Roman" w:hAnsi="Times New Roman"/>
                <w:b/>
              </w:rPr>
            </w:pPr>
            <w:r w:rsidRPr="007E7795">
              <w:rPr>
                <w:rFonts w:ascii="Times New Roman" w:hAnsi="Times New Roman"/>
                <w:b/>
              </w:rPr>
              <w:t>КУРГАНСКАЯ ОБЛАСТНАЯ ОРГАНИЗАЦИЯ</w:t>
            </w:r>
          </w:p>
          <w:p w:rsidR="00A36A48" w:rsidRDefault="00A36A48" w:rsidP="00A36A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E7795">
              <w:rPr>
                <w:rFonts w:ascii="Times New Roman" w:hAnsi="Times New Roman"/>
                <w:b/>
                <w:bCs/>
              </w:rPr>
              <w:t>ОБЛАСТНОЙ КОМИТЕТ ПРОФСОЮЗА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A36A48" w:rsidRPr="007E7795" w:rsidRDefault="00A36A48" w:rsidP="00A36A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95">
              <w:rPr>
                <w:rFonts w:ascii="Times New Roman" w:hAnsi="Times New Roman"/>
                <w:b/>
              </w:rPr>
              <w:t>640000,</w:t>
            </w:r>
            <w:r w:rsidRPr="007E7795">
              <w:rPr>
                <w:rFonts w:ascii="Times New Roman" w:hAnsi="Times New Roman"/>
              </w:rPr>
              <w:t xml:space="preserve"> </w:t>
            </w:r>
            <w:r w:rsidRPr="007E7795">
              <w:rPr>
                <w:rFonts w:ascii="Times New Roman" w:hAnsi="Times New Roman"/>
                <w:b/>
              </w:rPr>
              <w:t>г. Курган, ул. Красина, 53</w:t>
            </w:r>
          </w:p>
          <w:p w:rsidR="00A36A48" w:rsidRPr="007E7795" w:rsidRDefault="00A36A48" w:rsidP="00A36A48">
            <w:pPr>
              <w:pStyle w:val="6"/>
              <w:spacing w:before="0" w:after="0"/>
              <w:jc w:val="center"/>
            </w:pPr>
            <w:r w:rsidRPr="007E7795">
              <w:t>Тел./факс: 45-82-02, тел. 41-64-09</w:t>
            </w:r>
          </w:p>
          <w:p w:rsidR="00A36A48" w:rsidRPr="007E7795" w:rsidRDefault="00A36A48" w:rsidP="00A36A48">
            <w:pPr>
              <w:jc w:val="center"/>
              <w:rPr>
                <w:rFonts w:ascii="Times New Roman" w:hAnsi="Times New Roman"/>
              </w:rPr>
            </w:pPr>
            <w:r w:rsidRPr="007E7795">
              <w:rPr>
                <w:rFonts w:ascii="Times New Roman" w:hAnsi="Times New Roman"/>
                <w:bCs/>
                <w:szCs w:val="18"/>
                <w:u w:val="single"/>
                <w:lang w:val="en-US"/>
              </w:rPr>
              <w:t>http</w:t>
            </w:r>
            <w:r w:rsidRPr="007E7795">
              <w:rPr>
                <w:rFonts w:ascii="Times New Roman" w:hAnsi="Times New Roman"/>
                <w:bCs/>
                <w:szCs w:val="18"/>
                <w:u w:val="single"/>
              </w:rPr>
              <w:t>://</w:t>
            </w:r>
            <w:hyperlink r:id="rId9" w:history="1">
              <w:r w:rsidRPr="007E7795">
                <w:rPr>
                  <w:rStyle w:val="a3"/>
                  <w:rFonts w:ascii="Times New Roman" w:eastAsia="Lucida Sans Unicode" w:hAnsi="Times New Roman"/>
                  <w:bCs/>
                  <w:szCs w:val="18"/>
                  <w:lang w:val="en-US"/>
                </w:rPr>
                <w:t>www</w:t>
              </w:r>
              <w:r w:rsidRPr="007E7795">
                <w:rPr>
                  <w:rStyle w:val="a3"/>
                  <w:rFonts w:ascii="Times New Roman" w:eastAsia="Lucida Sans Unicode" w:hAnsi="Times New Roman"/>
                  <w:bCs/>
                  <w:szCs w:val="18"/>
                </w:rPr>
                <w:t>.</w:t>
              </w:r>
              <w:proofErr w:type="spellStart"/>
              <w:r w:rsidRPr="007E7795">
                <w:rPr>
                  <w:rStyle w:val="a3"/>
                  <w:rFonts w:ascii="Times New Roman" w:eastAsia="Lucida Sans Unicode" w:hAnsi="Times New Roman"/>
                  <w:bCs/>
                  <w:szCs w:val="18"/>
                  <w:lang w:val="en-US"/>
                </w:rPr>
                <w:t>ed</w:t>
              </w:r>
              <w:proofErr w:type="spellEnd"/>
              <w:r w:rsidRPr="007E7795">
                <w:rPr>
                  <w:rStyle w:val="a3"/>
                  <w:rFonts w:ascii="Times New Roman" w:eastAsia="Lucida Sans Unicode" w:hAnsi="Times New Roman"/>
                  <w:bCs/>
                  <w:szCs w:val="18"/>
                </w:rPr>
                <w:t>-</w:t>
              </w:r>
              <w:r w:rsidRPr="007E7795">
                <w:rPr>
                  <w:rStyle w:val="a3"/>
                  <w:rFonts w:ascii="Times New Roman" w:eastAsia="Lucida Sans Unicode" w:hAnsi="Times New Roman"/>
                  <w:bCs/>
                  <w:szCs w:val="18"/>
                  <w:lang w:val="en-US"/>
                </w:rPr>
                <w:t>union</w:t>
              </w:r>
              <w:r w:rsidRPr="007E7795">
                <w:rPr>
                  <w:rStyle w:val="a3"/>
                  <w:rFonts w:ascii="Times New Roman" w:eastAsia="Lucida Sans Unicode" w:hAnsi="Times New Roman"/>
                  <w:bCs/>
                  <w:szCs w:val="18"/>
                </w:rPr>
                <w:t>.</w:t>
              </w:r>
              <w:proofErr w:type="spellStart"/>
              <w:r w:rsidRPr="007E7795">
                <w:rPr>
                  <w:rStyle w:val="a3"/>
                  <w:rFonts w:ascii="Times New Roman" w:eastAsia="Lucida Sans Unicode" w:hAnsi="Times New Roman"/>
                  <w:bCs/>
                  <w:szCs w:val="18"/>
                  <w:lang w:val="en-US"/>
                </w:rPr>
                <w:t>ru</w:t>
              </w:r>
              <w:proofErr w:type="spellEnd"/>
            </w:hyperlink>
          </w:p>
          <w:p w:rsidR="00A36A48" w:rsidRPr="00C91BD7" w:rsidRDefault="00A36A48" w:rsidP="00A36A48">
            <w:pPr>
              <w:jc w:val="center"/>
              <w:rPr>
                <w:rFonts w:ascii="Times New Roman" w:hAnsi="Times New Roman"/>
                <w:lang w:val="en-US"/>
              </w:rPr>
            </w:pPr>
            <w:r w:rsidRPr="007E7795">
              <w:rPr>
                <w:rFonts w:ascii="Times New Roman" w:hAnsi="Times New Roman"/>
                <w:u w:val="single"/>
                <w:lang w:val="fr-FR"/>
              </w:rPr>
              <w:t>e</w:t>
            </w:r>
            <w:r w:rsidRPr="007E7795">
              <w:rPr>
                <w:rFonts w:ascii="Times New Roman" w:hAnsi="Times New Roman"/>
                <w:u w:val="single"/>
                <w:lang w:val="en-US"/>
              </w:rPr>
              <w:t>-</w:t>
            </w:r>
            <w:r w:rsidRPr="007E7795">
              <w:rPr>
                <w:rFonts w:ascii="Times New Roman" w:hAnsi="Times New Roman"/>
                <w:u w:val="single"/>
                <w:lang w:val="fr-FR"/>
              </w:rPr>
              <w:t>mail</w:t>
            </w:r>
            <w:r w:rsidRPr="007E7795">
              <w:rPr>
                <w:rFonts w:ascii="Times New Roman" w:hAnsi="Times New Roman"/>
                <w:u w:val="single"/>
                <w:lang w:val="en-US"/>
              </w:rPr>
              <w:t>:</w:t>
            </w:r>
            <w:r w:rsidRPr="007E7795">
              <w:rPr>
                <w:rFonts w:ascii="Times New Roman" w:hAnsi="Times New Roman"/>
                <w:lang w:val="en-US"/>
              </w:rPr>
              <w:t xml:space="preserve"> </w:t>
            </w:r>
            <w:r w:rsidRPr="00C91BD7">
              <w:rPr>
                <w:rFonts w:ascii="Times New Roman" w:eastAsia="Lucida Sans Unicode" w:hAnsi="Times New Roman"/>
                <w:lang w:val="en-US"/>
              </w:rPr>
              <w:t>kurgan-tk75@mail.ru</w:t>
            </w:r>
          </w:p>
        </w:tc>
      </w:tr>
    </w:tbl>
    <w:p w:rsidR="00A36A48" w:rsidRDefault="00A36A48" w:rsidP="00A36A48">
      <w:pPr>
        <w:jc w:val="right"/>
        <w:rPr>
          <w:rFonts w:ascii="Times New Roman" w:hAnsi="Times New Roman"/>
          <w:sz w:val="28"/>
          <w:szCs w:val="28"/>
        </w:rPr>
      </w:pPr>
    </w:p>
    <w:p w:rsidR="00A36A48" w:rsidRDefault="00A36A48" w:rsidP="00A36A48">
      <w:pPr>
        <w:jc w:val="right"/>
        <w:rPr>
          <w:rFonts w:ascii="Times New Roman" w:hAnsi="Times New Roman"/>
          <w:sz w:val="28"/>
          <w:szCs w:val="28"/>
        </w:rPr>
      </w:pPr>
    </w:p>
    <w:p w:rsidR="00A36A48" w:rsidRDefault="00A36A48" w:rsidP="00A36A48">
      <w:pPr>
        <w:jc w:val="right"/>
        <w:rPr>
          <w:rFonts w:ascii="Times New Roman" w:hAnsi="Times New Roman"/>
          <w:sz w:val="28"/>
          <w:szCs w:val="28"/>
        </w:rPr>
      </w:pPr>
    </w:p>
    <w:p w:rsidR="00A36A48" w:rsidRDefault="00A36A48" w:rsidP="00A36A48">
      <w:pPr>
        <w:jc w:val="right"/>
        <w:rPr>
          <w:rFonts w:ascii="Times New Roman" w:hAnsi="Times New Roman"/>
          <w:sz w:val="28"/>
          <w:szCs w:val="28"/>
        </w:rPr>
      </w:pPr>
      <w:r w:rsidRPr="007E7795">
        <w:rPr>
          <w:rFonts w:ascii="Times New Roman" w:hAnsi="Times New Roman"/>
          <w:sz w:val="28"/>
          <w:szCs w:val="28"/>
        </w:rPr>
        <w:t>Председателям райкомов (горкомов)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6A48" w:rsidRPr="007E7795" w:rsidRDefault="00A36A48" w:rsidP="00A36A48">
      <w:pPr>
        <w:ind w:left="4320" w:hanging="43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Профсоюза </w:t>
      </w:r>
      <w:r w:rsidRPr="007E7795">
        <w:rPr>
          <w:rFonts w:ascii="Times New Roman" w:hAnsi="Times New Roman"/>
          <w:sz w:val="28"/>
          <w:szCs w:val="28"/>
        </w:rPr>
        <w:t>образования РФ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6A48" w:rsidRDefault="00A36A48" w:rsidP="00A36A48">
      <w:pPr>
        <w:jc w:val="center"/>
        <w:rPr>
          <w:rFonts w:ascii="Times New Roman" w:hAnsi="Times New Roman"/>
          <w:sz w:val="28"/>
          <w:szCs w:val="28"/>
        </w:rPr>
      </w:pPr>
    </w:p>
    <w:p w:rsidR="00A36A48" w:rsidRDefault="00A36A48" w:rsidP="00A36A48">
      <w:pPr>
        <w:jc w:val="center"/>
        <w:rPr>
          <w:rFonts w:ascii="Times New Roman" w:hAnsi="Times New Roman"/>
          <w:sz w:val="28"/>
          <w:szCs w:val="28"/>
        </w:rPr>
      </w:pPr>
    </w:p>
    <w:p w:rsidR="00A36A48" w:rsidRDefault="00A36A48" w:rsidP="00A36A48">
      <w:pPr>
        <w:jc w:val="center"/>
        <w:rPr>
          <w:rFonts w:ascii="Times New Roman" w:hAnsi="Times New Roman"/>
          <w:sz w:val="28"/>
          <w:szCs w:val="28"/>
        </w:rPr>
      </w:pPr>
    </w:p>
    <w:p w:rsidR="00A36A48" w:rsidRDefault="00A36A48" w:rsidP="00A36A48">
      <w:pPr>
        <w:jc w:val="center"/>
        <w:rPr>
          <w:rFonts w:ascii="Times New Roman" w:hAnsi="Times New Roman"/>
          <w:sz w:val="28"/>
          <w:szCs w:val="28"/>
        </w:rPr>
      </w:pPr>
    </w:p>
    <w:p w:rsidR="00A36A48" w:rsidRDefault="00A36A48" w:rsidP="00A36A48">
      <w:pPr>
        <w:jc w:val="center"/>
        <w:rPr>
          <w:rFonts w:ascii="Times New Roman" w:hAnsi="Times New Roman"/>
          <w:sz w:val="28"/>
          <w:szCs w:val="28"/>
        </w:rPr>
      </w:pPr>
    </w:p>
    <w:p w:rsidR="00A36A48" w:rsidRDefault="00A36A48" w:rsidP="00A36A48">
      <w:pPr>
        <w:jc w:val="center"/>
        <w:rPr>
          <w:rFonts w:ascii="Times New Roman" w:hAnsi="Times New Roman"/>
          <w:sz w:val="28"/>
          <w:szCs w:val="28"/>
        </w:rPr>
      </w:pPr>
    </w:p>
    <w:p w:rsidR="00A80FB3" w:rsidRDefault="00A80FB3" w:rsidP="00A80FB3">
      <w:pPr>
        <w:ind w:firstLine="709"/>
        <w:jc w:val="right"/>
        <w:rPr>
          <w:rFonts w:ascii="Times New Roman" w:hAnsi="Times New Roman"/>
        </w:rPr>
      </w:pPr>
    </w:p>
    <w:p w:rsidR="007E7795" w:rsidRDefault="007E7795" w:rsidP="00B129E0">
      <w:pPr>
        <w:jc w:val="center"/>
        <w:rPr>
          <w:rFonts w:ascii="Times New Roman" w:hAnsi="Times New Roman"/>
          <w:sz w:val="28"/>
          <w:szCs w:val="28"/>
        </w:rPr>
      </w:pPr>
      <w:r w:rsidRPr="007E7795">
        <w:rPr>
          <w:rFonts w:ascii="Times New Roman" w:hAnsi="Times New Roman"/>
          <w:sz w:val="28"/>
          <w:szCs w:val="28"/>
        </w:rPr>
        <w:t>Уважаемые коллеги!</w:t>
      </w:r>
      <w:r w:rsidR="00A36A48">
        <w:rPr>
          <w:rFonts w:ascii="Times New Roman" w:hAnsi="Times New Roman"/>
          <w:sz w:val="28"/>
          <w:szCs w:val="28"/>
        </w:rPr>
        <w:t xml:space="preserve"> </w:t>
      </w:r>
    </w:p>
    <w:p w:rsidR="007E7795" w:rsidRDefault="007E7795" w:rsidP="007E77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Исполкома Профсоюза от 9 декабря 2015 года № 3-4 2016 год объявлен в Общероссийском Профсоюзе образования </w:t>
      </w:r>
      <w:r>
        <w:rPr>
          <w:rFonts w:ascii="Times New Roman" w:hAnsi="Times New Roman"/>
          <w:b/>
          <w:sz w:val="28"/>
          <w:szCs w:val="28"/>
        </w:rPr>
        <w:t>«Годом правовой культуры».</w:t>
      </w:r>
      <w:r w:rsidR="00A36A48">
        <w:rPr>
          <w:rFonts w:ascii="Times New Roman" w:hAnsi="Times New Roman"/>
          <w:b/>
          <w:sz w:val="28"/>
          <w:szCs w:val="28"/>
        </w:rPr>
        <w:t xml:space="preserve"> </w:t>
      </w:r>
    </w:p>
    <w:p w:rsidR="007E7795" w:rsidRDefault="007E7795" w:rsidP="007E77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января 2016 года в Центральном Совете Профсоюза состоялась Церемония открытия Года правовой культуры, на которой Председатель Профсоюза Г.И.Меркулова подчеркнула особую важность правовой подготовки профсоюзного актива.</w:t>
      </w:r>
      <w:r w:rsidR="00A36A48">
        <w:rPr>
          <w:rFonts w:ascii="Times New Roman" w:hAnsi="Times New Roman"/>
          <w:sz w:val="28"/>
          <w:szCs w:val="28"/>
        </w:rPr>
        <w:t xml:space="preserve"> </w:t>
      </w:r>
    </w:p>
    <w:p w:rsidR="007E7795" w:rsidRDefault="007E7795" w:rsidP="007E77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Года правовой культуры планируется проведение Конкурса рефератов профсоюзного актива (п.</w:t>
      </w:r>
      <w:r w:rsidR="00A36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примерного плана проведения Года).</w:t>
      </w:r>
      <w:r w:rsidR="00A36A48">
        <w:rPr>
          <w:rFonts w:ascii="Times New Roman" w:hAnsi="Times New Roman"/>
          <w:sz w:val="28"/>
          <w:szCs w:val="28"/>
        </w:rPr>
        <w:t xml:space="preserve"> </w:t>
      </w:r>
    </w:p>
    <w:p w:rsidR="007E7795" w:rsidRDefault="007E7795" w:rsidP="007E77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Направляем </w:t>
      </w:r>
      <w:r>
        <w:rPr>
          <w:rFonts w:ascii="Times New Roman" w:hAnsi="Times New Roman"/>
          <w:b/>
          <w:sz w:val="28"/>
          <w:szCs w:val="28"/>
        </w:rPr>
        <w:t>Положение о конкурсе рефератов</w:t>
      </w:r>
      <w:r>
        <w:rPr>
          <w:rFonts w:ascii="Times New Roman" w:hAnsi="Times New Roman"/>
          <w:sz w:val="28"/>
          <w:szCs w:val="28"/>
        </w:rPr>
        <w:t xml:space="preserve"> профсоюзного актива, утверждённое распоряжением Председателя Профсоюза 28 декабря 2015 года.</w:t>
      </w:r>
      <w:r w:rsidR="00A36A48">
        <w:rPr>
          <w:rFonts w:ascii="Times New Roman" w:hAnsi="Times New Roman"/>
          <w:sz w:val="28"/>
          <w:szCs w:val="28"/>
        </w:rPr>
        <w:t xml:space="preserve"> </w:t>
      </w:r>
    </w:p>
    <w:p w:rsidR="007E7795" w:rsidRDefault="00A36A48" w:rsidP="007E77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довести до первичных </w:t>
      </w:r>
      <w:r w:rsidR="007E7795">
        <w:rPr>
          <w:rFonts w:ascii="Times New Roman" w:hAnsi="Times New Roman"/>
          <w:sz w:val="28"/>
          <w:szCs w:val="28"/>
        </w:rPr>
        <w:t xml:space="preserve">организаций Профсоюза Положение о Конкурсе рефератов. </w:t>
      </w:r>
    </w:p>
    <w:p w:rsidR="007E7795" w:rsidRDefault="007E7795" w:rsidP="007E77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Положением о Конкурсе рефератов предусмотрена предварительная подача заявок на участие в Конкурсе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срок подачи заявок – с 1 февраля по 1 апреля 2016 года</w:t>
      </w:r>
      <w:r>
        <w:rPr>
          <w:rFonts w:ascii="Times New Roman" w:hAnsi="Times New Roman"/>
          <w:b/>
          <w:sz w:val="28"/>
          <w:szCs w:val="28"/>
        </w:rPr>
        <w:t>).</w:t>
      </w:r>
      <w:r w:rsidR="00A36A48">
        <w:rPr>
          <w:rFonts w:ascii="Times New Roman" w:hAnsi="Times New Roman"/>
          <w:b/>
          <w:sz w:val="28"/>
          <w:szCs w:val="28"/>
        </w:rPr>
        <w:t xml:space="preserve"> </w:t>
      </w:r>
    </w:p>
    <w:p w:rsidR="007E7795" w:rsidRPr="007E7795" w:rsidRDefault="007E7795" w:rsidP="007E77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организовать участие профсоюзного актива в Конкурсе и взять под контроль направление в указанные сроки заявок.</w:t>
      </w:r>
      <w:r w:rsidR="00A36A48">
        <w:rPr>
          <w:rFonts w:ascii="Times New Roman" w:hAnsi="Times New Roman"/>
          <w:sz w:val="28"/>
          <w:szCs w:val="28"/>
        </w:rPr>
        <w:t xml:space="preserve"> </w:t>
      </w:r>
    </w:p>
    <w:p w:rsidR="00A36A48" w:rsidRDefault="007E7795" w:rsidP="00D31F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заявок осуществляется по электронной почте на адрес Конкурса</w:t>
      </w:r>
      <w:r w:rsidR="00EF51E8">
        <w:rPr>
          <w:rFonts w:ascii="Times New Roman" w:hAnsi="Times New Roman"/>
          <w:b/>
          <w:sz w:val="28"/>
          <w:szCs w:val="28"/>
        </w:rPr>
        <w:t>:</w:t>
      </w:r>
      <w:r w:rsidR="00A36A48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="00EF51E8">
          <w:rPr>
            <w:rStyle w:val="a3"/>
            <w:rFonts w:ascii="Times New Roman" w:hAnsi="Times New Roman"/>
            <w:sz w:val="28"/>
            <w:szCs w:val="28"/>
            <w:lang w:val="en-US"/>
          </w:rPr>
          <w:t>konkurs</w:t>
        </w:r>
        <w:r w:rsidR="00EF51E8">
          <w:rPr>
            <w:rStyle w:val="a3"/>
            <w:rFonts w:ascii="Times New Roman" w:hAnsi="Times New Roman"/>
            <w:sz w:val="28"/>
            <w:szCs w:val="28"/>
          </w:rPr>
          <w:t>_</w:t>
        </w:r>
        <w:r w:rsidR="00EF51E8">
          <w:rPr>
            <w:rStyle w:val="a3"/>
            <w:rFonts w:ascii="Times New Roman" w:hAnsi="Times New Roman"/>
            <w:sz w:val="28"/>
            <w:szCs w:val="28"/>
            <w:lang w:val="en-US"/>
          </w:rPr>
          <w:t>referatov</w:t>
        </w:r>
        <w:r w:rsidR="00EF51E8">
          <w:rPr>
            <w:rStyle w:val="a3"/>
            <w:rFonts w:ascii="Times New Roman" w:hAnsi="Times New Roman"/>
            <w:sz w:val="28"/>
            <w:szCs w:val="28"/>
          </w:rPr>
          <w:t>@</w:t>
        </w:r>
        <w:r w:rsidR="00EF51E8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EF51E8">
          <w:rPr>
            <w:rStyle w:val="a3"/>
            <w:rFonts w:ascii="Times New Roman" w:hAnsi="Times New Roman"/>
            <w:sz w:val="28"/>
            <w:szCs w:val="28"/>
          </w:rPr>
          <w:t>.</w:t>
        </w:r>
        <w:r w:rsidR="00EF51E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31F67">
        <w:rPr>
          <w:rFonts w:ascii="Times New Roman" w:hAnsi="Times New Roman"/>
          <w:sz w:val="28"/>
          <w:szCs w:val="28"/>
        </w:rPr>
        <w:t xml:space="preserve"> </w:t>
      </w:r>
    </w:p>
    <w:p w:rsidR="00C91BD7" w:rsidRPr="00D31F67" w:rsidRDefault="00D31F67" w:rsidP="00A36A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можно получить в организационном отделе аппарата Профсоюза по телефонам 8-495-938-83-58, 8-495-938-77-64, 8-495-938-77-25, 8-495-938-75-53</w:t>
      </w:r>
      <w:r w:rsidR="00A36A48">
        <w:rPr>
          <w:rFonts w:ascii="Times New Roman" w:hAnsi="Times New Roman"/>
          <w:sz w:val="28"/>
          <w:szCs w:val="28"/>
        </w:rPr>
        <w:t xml:space="preserve">. </w:t>
      </w:r>
    </w:p>
    <w:p w:rsidR="007E7795" w:rsidRPr="00E32174" w:rsidRDefault="00C91BD7" w:rsidP="00A36A4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Проекты рефератов рекомендуем направлять электронной почтой</w:t>
      </w:r>
      <w:r w:rsidR="007E7795">
        <w:rPr>
          <w:rFonts w:ascii="Times New Roman" w:hAnsi="Times New Roman"/>
          <w:sz w:val="28"/>
          <w:szCs w:val="28"/>
        </w:rPr>
        <w:t xml:space="preserve"> </w:t>
      </w:r>
      <w:r w:rsidR="00D31F67">
        <w:rPr>
          <w:rFonts w:ascii="Times New Roman" w:hAnsi="Times New Roman"/>
          <w:sz w:val="28"/>
          <w:szCs w:val="28"/>
        </w:rPr>
        <w:t xml:space="preserve">в Курганском обкоме </w:t>
      </w:r>
      <w:r w:rsidR="00F7214C" w:rsidRPr="00F7214C">
        <w:rPr>
          <w:rFonts w:ascii="Times New Roman" w:hAnsi="Times New Roman"/>
          <w:sz w:val="28"/>
          <w:szCs w:val="28"/>
          <w:u w:val="single"/>
          <w:lang w:val="fr-FR"/>
        </w:rPr>
        <w:t>e</w:t>
      </w:r>
      <w:r w:rsidR="00F7214C" w:rsidRPr="00E32174">
        <w:rPr>
          <w:rFonts w:ascii="Times New Roman" w:hAnsi="Times New Roman"/>
          <w:sz w:val="28"/>
          <w:szCs w:val="28"/>
          <w:u w:val="single"/>
        </w:rPr>
        <w:t>-</w:t>
      </w:r>
      <w:r w:rsidR="00F7214C" w:rsidRPr="00F7214C">
        <w:rPr>
          <w:rFonts w:ascii="Times New Roman" w:hAnsi="Times New Roman"/>
          <w:sz w:val="28"/>
          <w:szCs w:val="28"/>
          <w:u w:val="single"/>
          <w:lang w:val="fr-FR"/>
        </w:rPr>
        <w:t>mail</w:t>
      </w:r>
      <w:r w:rsidR="00F7214C" w:rsidRPr="00E32174">
        <w:rPr>
          <w:rFonts w:ascii="Times New Roman" w:hAnsi="Times New Roman"/>
          <w:sz w:val="28"/>
          <w:szCs w:val="28"/>
          <w:u w:val="single"/>
        </w:rPr>
        <w:t>:</w:t>
      </w:r>
      <w:r w:rsidR="00F7214C" w:rsidRPr="00E3217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7214C" w:rsidRPr="00F7214C">
          <w:rPr>
            <w:rStyle w:val="a3"/>
            <w:rFonts w:ascii="Times New Roman" w:eastAsia="Lucida Sans Unicode" w:hAnsi="Times New Roman"/>
            <w:sz w:val="28"/>
            <w:szCs w:val="28"/>
            <w:lang w:val="en-US"/>
          </w:rPr>
          <w:t>kurgan</w:t>
        </w:r>
        <w:r w:rsidR="00F7214C" w:rsidRPr="00E32174">
          <w:rPr>
            <w:rStyle w:val="a3"/>
            <w:rFonts w:ascii="Times New Roman" w:eastAsia="Lucida Sans Unicode" w:hAnsi="Times New Roman"/>
            <w:sz w:val="28"/>
            <w:szCs w:val="28"/>
          </w:rPr>
          <w:t>-</w:t>
        </w:r>
        <w:r w:rsidR="00F7214C" w:rsidRPr="00F7214C">
          <w:rPr>
            <w:rStyle w:val="a3"/>
            <w:rFonts w:ascii="Times New Roman" w:eastAsia="Lucida Sans Unicode" w:hAnsi="Times New Roman"/>
            <w:sz w:val="28"/>
            <w:szCs w:val="28"/>
            <w:lang w:val="en-US"/>
          </w:rPr>
          <w:t>tk</w:t>
        </w:r>
        <w:r w:rsidR="00F7214C" w:rsidRPr="00E32174">
          <w:rPr>
            <w:rStyle w:val="a3"/>
            <w:rFonts w:ascii="Times New Roman" w:eastAsia="Lucida Sans Unicode" w:hAnsi="Times New Roman"/>
            <w:sz w:val="28"/>
            <w:szCs w:val="28"/>
          </w:rPr>
          <w:t>75@</w:t>
        </w:r>
        <w:r w:rsidR="00F7214C" w:rsidRPr="00F7214C">
          <w:rPr>
            <w:rStyle w:val="a3"/>
            <w:rFonts w:ascii="Times New Roman" w:eastAsia="Lucida Sans Unicode" w:hAnsi="Times New Roman"/>
            <w:sz w:val="28"/>
            <w:szCs w:val="28"/>
            <w:lang w:val="en-US"/>
          </w:rPr>
          <w:t>mail</w:t>
        </w:r>
        <w:r w:rsidR="00F7214C" w:rsidRPr="00E32174">
          <w:rPr>
            <w:rStyle w:val="a3"/>
            <w:rFonts w:ascii="Times New Roman" w:eastAsia="Lucida Sans Unicode" w:hAnsi="Times New Roman"/>
            <w:sz w:val="28"/>
            <w:szCs w:val="28"/>
          </w:rPr>
          <w:t>.</w:t>
        </w:r>
        <w:r w:rsidR="00F7214C" w:rsidRPr="00F7214C">
          <w:rPr>
            <w:rStyle w:val="a3"/>
            <w:rFonts w:ascii="Times New Roman" w:eastAsia="Lucida Sans Unicode" w:hAnsi="Times New Roman"/>
            <w:sz w:val="28"/>
            <w:szCs w:val="28"/>
            <w:lang w:val="en-US"/>
          </w:rPr>
          <w:t>ru</w:t>
        </w:r>
      </w:hyperlink>
      <w:r w:rsidR="00A36A48">
        <w:t xml:space="preserve"> </w:t>
      </w:r>
    </w:p>
    <w:p w:rsidR="007E7795" w:rsidRDefault="007E7795" w:rsidP="00A36A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</w:t>
      </w:r>
      <w:r w:rsidR="00A36A48">
        <w:rPr>
          <w:rFonts w:ascii="Times New Roman" w:hAnsi="Times New Roman"/>
          <w:sz w:val="28"/>
          <w:szCs w:val="28"/>
        </w:rPr>
        <w:t xml:space="preserve">авки можно получить </w:t>
      </w:r>
      <w:r w:rsidR="00E32174">
        <w:rPr>
          <w:rFonts w:ascii="Times New Roman" w:hAnsi="Times New Roman"/>
          <w:sz w:val="28"/>
          <w:szCs w:val="28"/>
        </w:rPr>
        <w:t>в Курганском</w:t>
      </w:r>
      <w:r w:rsidR="00F7214C">
        <w:rPr>
          <w:rFonts w:ascii="Times New Roman" w:hAnsi="Times New Roman"/>
          <w:sz w:val="28"/>
          <w:szCs w:val="28"/>
        </w:rPr>
        <w:t xml:space="preserve"> обком</w:t>
      </w:r>
      <w:r w:rsidR="00E32174">
        <w:rPr>
          <w:rFonts w:ascii="Times New Roman" w:hAnsi="Times New Roman"/>
          <w:sz w:val="28"/>
          <w:szCs w:val="28"/>
        </w:rPr>
        <w:t>е</w:t>
      </w:r>
      <w:r w:rsidR="00C91BD7">
        <w:rPr>
          <w:rFonts w:ascii="Times New Roman" w:hAnsi="Times New Roman"/>
          <w:sz w:val="28"/>
          <w:szCs w:val="28"/>
        </w:rPr>
        <w:t xml:space="preserve"> – </w:t>
      </w:r>
      <w:r w:rsidR="00F7214C">
        <w:rPr>
          <w:rFonts w:ascii="Times New Roman" w:hAnsi="Times New Roman"/>
          <w:sz w:val="28"/>
          <w:szCs w:val="28"/>
        </w:rPr>
        <w:t>8-3522-45-56-27.</w:t>
      </w:r>
      <w:r w:rsidR="00A36A48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D81062" w:rsidRDefault="00D81062" w:rsidP="007E77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062" w:rsidRDefault="00D81062" w:rsidP="007E77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обкома                                      Е.Н.Охапкина</w:t>
      </w:r>
    </w:p>
    <w:p w:rsidR="00A36A48" w:rsidRDefault="00A36A4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8080"/>
      </w:tblGrid>
      <w:tr w:rsidR="00E07B64" w:rsidTr="00E07B64">
        <w:trPr>
          <w:trHeight w:val="1440"/>
        </w:trPr>
        <w:tc>
          <w:tcPr>
            <w:tcW w:w="9214" w:type="dxa"/>
            <w:gridSpan w:val="2"/>
          </w:tcPr>
          <w:p w:rsidR="00E07B64" w:rsidRDefault="00E07B64" w:rsidP="00E07B64">
            <w:pPr>
              <w:pStyle w:val="3"/>
              <w:keepLines w:val="0"/>
              <w:numPr>
                <w:ilvl w:val="2"/>
                <w:numId w:val="1"/>
              </w:numPr>
              <w:suppressAutoHyphens/>
              <w:snapToGrid w:val="0"/>
              <w:spacing w:before="240" w:after="60" w:line="4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Профсоюз работников народного образования и науки</w:t>
            </w:r>
          </w:p>
          <w:p w:rsidR="00E07B64" w:rsidRDefault="00E07B64" w:rsidP="00E07B64">
            <w:pPr>
              <w:pStyle w:val="3"/>
              <w:keepLines w:val="0"/>
              <w:numPr>
                <w:ilvl w:val="2"/>
                <w:numId w:val="1"/>
              </w:numPr>
              <w:suppressAutoHyphens/>
              <w:snapToGrid w:val="0"/>
              <w:spacing w:before="240" w:after="60" w:line="4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E07B64" w:rsidRDefault="00E07B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7B64" w:rsidRDefault="00E07B64">
            <w:pPr>
              <w:rPr>
                <w:rFonts w:ascii="Times New Roman" w:hAnsi="Times New Roman"/>
              </w:rPr>
            </w:pPr>
          </w:p>
        </w:tc>
      </w:tr>
      <w:tr w:rsidR="00E07B64" w:rsidTr="00E07B64">
        <w:trPr>
          <w:trHeight w:val="547"/>
        </w:trPr>
        <w:tc>
          <w:tcPr>
            <w:tcW w:w="9214" w:type="dxa"/>
            <w:gridSpan w:val="2"/>
          </w:tcPr>
          <w:p w:rsidR="00E07B64" w:rsidRDefault="00E07B64">
            <w:pPr>
              <w:snapToGrid w:val="0"/>
              <w:rPr>
                <w:rFonts w:ascii="Times New Roman" w:hAnsi="Times New Roman"/>
              </w:rPr>
            </w:pPr>
          </w:p>
          <w:p w:rsidR="00E07B64" w:rsidRDefault="00E07B64">
            <w:pPr>
              <w:rPr>
                <w:rFonts w:ascii="Times New Roman" w:hAnsi="Times New Roman"/>
              </w:rPr>
            </w:pPr>
          </w:p>
        </w:tc>
      </w:tr>
      <w:tr w:rsidR="00E07B64" w:rsidTr="00E07B64">
        <w:trPr>
          <w:trHeight w:val="1500"/>
        </w:trPr>
        <w:tc>
          <w:tcPr>
            <w:tcW w:w="1134" w:type="dxa"/>
            <w:hideMark/>
          </w:tcPr>
          <w:p w:rsidR="00E07B64" w:rsidRDefault="00E07B64">
            <w:pPr>
              <w:snapToGrid w:val="0"/>
              <w:ind w:hanging="108"/>
              <w:rPr>
                <w:rFonts w:ascii="Times New Roman" w:hAnsi="Times New Roman"/>
                <w:b/>
                <w:i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71500" cy="695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333399"/>
            <w:vAlign w:val="center"/>
            <w:hideMark/>
          </w:tcPr>
          <w:p w:rsidR="00E07B64" w:rsidRDefault="00E07B64">
            <w:pPr>
              <w:snapToGrid w:val="0"/>
              <w:jc w:val="right"/>
              <w:rPr>
                <w:rFonts w:ascii="Times New Roman" w:hAnsi="Times New Roman"/>
                <w:i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  <w:t>Серия</w:t>
            </w:r>
            <w:r>
              <w:rPr>
                <w:rFonts w:ascii="Times New Roman" w:hAnsi="Times New Roman"/>
                <w:b/>
                <w:i/>
                <w:color w:val="FFFFFF"/>
                <w:sz w:val="36"/>
                <w:szCs w:val="36"/>
              </w:rPr>
              <w:t>:</w:t>
            </w:r>
            <w:r>
              <w:rPr>
                <w:rFonts w:ascii="Times New Roman" w:hAnsi="Times New Roman"/>
                <w:b/>
                <w:i/>
                <w:color w:val="FFFFFF"/>
                <w:sz w:val="36"/>
                <w:szCs w:val="36"/>
              </w:rPr>
              <w:br/>
            </w:r>
            <w:r>
              <w:rPr>
                <w:rFonts w:ascii="Times New Roman" w:hAnsi="Times New Roman"/>
                <w:i/>
                <w:color w:val="FFFFFF"/>
                <w:sz w:val="28"/>
                <w:szCs w:val="28"/>
              </w:rPr>
              <w:t xml:space="preserve"> Год правовой культуры в Профсоюзе</w:t>
            </w:r>
          </w:p>
        </w:tc>
      </w:tr>
      <w:tr w:rsidR="00E07B64" w:rsidTr="00E07B64">
        <w:trPr>
          <w:trHeight w:val="1621"/>
        </w:trPr>
        <w:tc>
          <w:tcPr>
            <w:tcW w:w="1134" w:type="dxa"/>
          </w:tcPr>
          <w:p w:rsidR="00E07B64" w:rsidRDefault="00E07B64">
            <w:pPr>
              <w:snapToGrid w:val="0"/>
              <w:ind w:hanging="108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E07B64" w:rsidRDefault="00E07B64" w:rsidP="00E07B64">
            <w:pPr>
              <w:pStyle w:val="5"/>
              <w:keepNext w:val="0"/>
              <w:keepLines w:val="0"/>
              <w:numPr>
                <w:ilvl w:val="4"/>
                <w:numId w:val="1"/>
              </w:numPr>
              <w:suppressAutoHyphens/>
              <w:snapToGrid w:val="0"/>
              <w:spacing w:before="0"/>
              <w:rPr>
                <w:rFonts w:ascii="Times New Roman" w:hAnsi="Times New Roman"/>
                <w:color w:val="FFFFFF"/>
              </w:rPr>
            </w:pPr>
          </w:p>
          <w:p w:rsidR="00E07B64" w:rsidRDefault="00E07B64">
            <w:pPr>
              <w:pStyle w:val="5"/>
              <w:suppressAutoHyphens/>
              <w:snapToGrid w:val="0"/>
              <w:spacing w:before="0"/>
              <w:jc w:val="center"/>
              <w:rPr>
                <w:rFonts w:ascii="Times New Roman" w:hAnsi="Times New Roman"/>
                <w:color w:val="FFFFFF"/>
              </w:rPr>
            </w:pPr>
          </w:p>
          <w:p w:rsidR="00E07B64" w:rsidRDefault="00E07B64">
            <w:pPr>
              <w:rPr>
                <w:rFonts w:ascii="Times New Roman" w:hAnsi="Times New Roman"/>
              </w:rPr>
            </w:pPr>
          </w:p>
          <w:p w:rsidR="00E07B64" w:rsidRDefault="00E07B64">
            <w:pPr>
              <w:rPr>
                <w:rFonts w:ascii="Times New Roman" w:hAnsi="Times New Roman"/>
              </w:rPr>
            </w:pPr>
          </w:p>
          <w:p w:rsidR="00E07B64" w:rsidRDefault="00E07B64" w:rsidP="00E07B64">
            <w:pPr>
              <w:pStyle w:val="5"/>
              <w:keepNext w:val="0"/>
              <w:keepLines w:val="0"/>
              <w:numPr>
                <w:ilvl w:val="4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/>
                <w:color w:val="FFFFFF"/>
              </w:rPr>
            </w:pPr>
          </w:p>
          <w:p w:rsidR="00E07B64" w:rsidRDefault="00E07B64">
            <w:pPr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Утверждено </w:t>
            </w:r>
          </w:p>
          <w:p w:rsidR="00E07B64" w:rsidRDefault="00E07B64">
            <w:pPr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Распоряжением </w:t>
            </w:r>
          </w:p>
          <w:p w:rsidR="00E07B64" w:rsidRDefault="00E07B64">
            <w:pPr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Председателя Профсоюза</w:t>
            </w:r>
          </w:p>
          <w:p w:rsidR="00E07B64" w:rsidRDefault="00E07B64">
            <w:pPr>
              <w:jc w:val="righ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от 28 января 2016 г. № 6</w:t>
            </w:r>
          </w:p>
          <w:p w:rsidR="00E07B64" w:rsidRDefault="00E07B64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E07B64" w:rsidRDefault="00E07B64" w:rsidP="00E07B64">
            <w:pPr>
              <w:pStyle w:val="5"/>
              <w:keepNext w:val="0"/>
              <w:keepLines w:val="0"/>
              <w:numPr>
                <w:ilvl w:val="4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/>
                <w:color w:val="FFFFFF"/>
                <w:sz w:val="26"/>
                <w:szCs w:val="26"/>
              </w:rPr>
            </w:pPr>
          </w:p>
          <w:p w:rsidR="00E07B64" w:rsidRDefault="00E07B64" w:rsidP="00E07B64">
            <w:pPr>
              <w:pStyle w:val="5"/>
              <w:keepNext w:val="0"/>
              <w:keepLines w:val="0"/>
              <w:numPr>
                <w:ilvl w:val="4"/>
                <w:numId w:val="1"/>
              </w:numPr>
              <w:suppressAutoHyphens/>
              <w:snapToGrid w:val="0"/>
              <w:spacing w:before="0"/>
              <w:jc w:val="center"/>
              <w:rPr>
                <w:rFonts w:ascii="Times New Roman" w:hAnsi="Times New Roman"/>
                <w:color w:val="FFFFFF"/>
              </w:rPr>
            </w:pPr>
          </w:p>
          <w:p w:rsidR="00E07B64" w:rsidRDefault="00E07B64" w:rsidP="00E07B64">
            <w:pPr>
              <w:pStyle w:val="5"/>
              <w:keepNext w:val="0"/>
              <w:keepLines w:val="0"/>
              <w:numPr>
                <w:ilvl w:val="4"/>
                <w:numId w:val="1"/>
              </w:numPr>
              <w:suppressAutoHyphens/>
              <w:snapToGrid w:val="0"/>
              <w:spacing w:before="0"/>
              <w:jc w:val="right"/>
              <w:rPr>
                <w:rFonts w:ascii="Times New Roman" w:hAnsi="Times New Roman"/>
                <w:color w:val="FFFFFF"/>
              </w:rPr>
            </w:pPr>
          </w:p>
        </w:tc>
      </w:tr>
      <w:tr w:rsidR="00E07B64" w:rsidTr="00E07B64">
        <w:trPr>
          <w:trHeight w:val="2351"/>
        </w:trPr>
        <w:tc>
          <w:tcPr>
            <w:tcW w:w="1134" w:type="dxa"/>
          </w:tcPr>
          <w:p w:rsidR="00E07B64" w:rsidRDefault="00E07B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E07B64" w:rsidRDefault="00E07B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7B64" w:rsidRDefault="00E07B64">
            <w:pPr>
              <w:pStyle w:val="Default"/>
              <w:ind w:firstLine="709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ПОЛОЖЕНИЕ</w:t>
            </w:r>
          </w:p>
          <w:p w:rsidR="00E07B64" w:rsidRDefault="00E07B64">
            <w:pPr>
              <w:pStyle w:val="Default"/>
              <w:ind w:firstLine="709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о конкурсе рефератов</w:t>
            </w:r>
          </w:p>
          <w:p w:rsidR="00E07B64" w:rsidRDefault="00E07B64">
            <w:pPr>
              <w:pStyle w:val="Default"/>
              <w:ind w:firstLine="709"/>
              <w:jc w:val="center"/>
              <w:rPr>
                <w:b/>
                <w:bCs/>
                <w:sz w:val="40"/>
                <w:szCs w:val="40"/>
              </w:rPr>
            </w:pPr>
          </w:p>
          <w:p w:rsidR="00E07B64" w:rsidRDefault="00E07B6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07B64" w:rsidTr="00E07B64">
        <w:trPr>
          <w:trHeight w:val="1866"/>
        </w:trPr>
        <w:tc>
          <w:tcPr>
            <w:tcW w:w="1134" w:type="dxa"/>
          </w:tcPr>
          <w:p w:rsidR="00E07B64" w:rsidRDefault="00E07B64">
            <w:pPr>
              <w:snapToGrid w:val="0"/>
              <w:ind w:hanging="108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center"/>
          </w:tcPr>
          <w:p w:rsidR="00E07B64" w:rsidRDefault="00E07B64">
            <w:pPr>
              <w:snapToGrid w:val="0"/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E07B64" w:rsidRDefault="00E07B64">
            <w:pPr>
              <w:snapToGrid w:val="0"/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E07B64" w:rsidRDefault="00E07B64">
            <w:pPr>
              <w:snapToGrid w:val="0"/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E07B64" w:rsidRDefault="00E07B64">
            <w:pPr>
              <w:snapToGrid w:val="0"/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E07B64" w:rsidRDefault="00E07B64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E07B64" w:rsidRDefault="00E07B64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E07B64" w:rsidRDefault="00E07B64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</w:tc>
      </w:tr>
    </w:tbl>
    <w:p w:rsidR="00E07B64" w:rsidRDefault="00E07B64" w:rsidP="00E07B64">
      <w:pPr>
        <w:rPr>
          <w:rFonts w:ascii="Times New Roman" w:hAnsi="Times New Roman"/>
        </w:rPr>
      </w:pPr>
    </w:p>
    <w:p w:rsidR="00E07B64" w:rsidRDefault="00E07B64" w:rsidP="00E07B64">
      <w:pPr>
        <w:rPr>
          <w:rFonts w:ascii="Times New Roman" w:hAnsi="Times New Roman"/>
        </w:rPr>
      </w:pPr>
    </w:p>
    <w:tbl>
      <w:tblPr>
        <w:tblW w:w="0" w:type="auto"/>
        <w:tblInd w:w="1663" w:type="dxa"/>
        <w:tblLayout w:type="fixed"/>
        <w:tblLook w:val="04A0"/>
      </w:tblPr>
      <w:tblGrid>
        <w:gridCol w:w="7659"/>
      </w:tblGrid>
      <w:tr w:rsidR="00E07B64" w:rsidTr="00E07B64">
        <w:trPr>
          <w:trHeight w:val="1327"/>
        </w:trPr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</w:tcPr>
          <w:p w:rsidR="00E07B64" w:rsidRDefault="00B415C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415C2">
              <w:rPr>
                <w:noProof/>
              </w:rPr>
              <w:pict>
                <v:line id="Прямая соединительная линия 6" o:spid="_x0000_s1026" style="position:absolute;z-index:251660288;visibility:visible" from="-5.3pt,5.3pt" to="516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" strokecolor="white" strokeweight="1.59mm">
                  <v:stroke joinstyle="miter"/>
                </v:line>
              </w:pict>
            </w:r>
            <w:r w:rsidRPr="00B415C2">
              <w:rPr>
                <w:noProof/>
              </w:rPr>
              <w:pict>
                <v:line id="Прямая соединительная линия 5" o:spid="_x0000_s1027" style="position:absolute;z-index:251661312;visibility:visible" from="-12.6pt,4.9pt" to="498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" strokecolor="white" strokeweight="2.12mm">
                  <v:stroke joinstyle="miter"/>
                </v:line>
              </w:pict>
            </w:r>
          </w:p>
          <w:p w:rsidR="00E07B64" w:rsidRDefault="00E07B6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7B64" w:rsidRDefault="00E07B64">
            <w:pPr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Москва, 2016</w:t>
            </w:r>
          </w:p>
        </w:tc>
      </w:tr>
    </w:tbl>
    <w:p w:rsidR="00E07B64" w:rsidRDefault="00E07B64" w:rsidP="00050FB4">
      <w:pPr>
        <w:pStyle w:val="Default"/>
        <w:rPr>
          <w:b/>
          <w:bCs/>
          <w:sz w:val="28"/>
          <w:szCs w:val="28"/>
        </w:rPr>
      </w:pPr>
    </w:p>
    <w:p w:rsidR="00A36A48" w:rsidRDefault="00A36A48">
      <w:pPr>
        <w:spacing w:after="200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07B64" w:rsidRDefault="00E07B64" w:rsidP="00E07B64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ПОЛОЖЕНИЕ</w:t>
      </w:r>
      <w:r w:rsidR="00A36A48">
        <w:rPr>
          <w:b/>
          <w:b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конкурсе рефератов профсоюзного актива</w:t>
      </w:r>
      <w:r w:rsidR="00A36A48">
        <w:rPr>
          <w:b/>
          <w:b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 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1.1. Положение о конкурсе рефератов профсоюзного актива (далее - Конкурс) разработано в соответствии с постановлением Исполкома Профсоюза от 9 декабря 2015 года №3 «О проведении в 2016 году Года правовой культуры в Профсоюзе» и определяет порядок его организации и проведения.</w:t>
      </w:r>
      <w:r w:rsidR="00123FD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 Конкурс рефератов являетс</w:t>
      </w:r>
      <w:r w:rsidR="00A36A48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proofErr w:type="spellStart"/>
      <w:r w:rsidR="00A36A48">
        <w:rPr>
          <w:rFonts w:ascii="Times New Roman" w:eastAsia="Times New Roman" w:hAnsi="Times New Roman"/>
          <w:color w:val="000000"/>
          <w:sz w:val="28"/>
          <w:szCs w:val="28"/>
        </w:rPr>
        <w:t>общепрофсоюзным</w:t>
      </w:r>
      <w:proofErr w:type="spellEnd"/>
      <w:r w:rsidR="00A36A48">
        <w:rPr>
          <w:rFonts w:ascii="Times New Roman" w:eastAsia="Times New Roman" w:hAnsi="Times New Roman"/>
          <w:color w:val="000000"/>
          <w:sz w:val="28"/>
          <w:szCs w:val="28"/>
        </w:rPr>
        <w:t xml:space="preserve"> и охватывает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правовую тематику и организационно-уставные вопросы.</w:t>
      </w:r>
      <w:r w:rsidR="00123FD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>
        <w:rPr>
          <w:sz w:val="28"/>
          <w:szCs w:val="28"/>
        </w:rPr>
        <w:t xml:space="preserve">Целью Конкурса является </w:t>
      </w:r>
      <w:r>
        <w:rPr>
          <w:rFonts w:eastAsia="Times New Roman"/>
          <w:sz w:val="28"/>
          <w:szCs w:val="28"/>
        </w:rPr>
        <w:t>распространение правовых знаний, повышение правовой и организационно-уставной подготовки профсоюзного актива,</w:t>
      </w:r>
      <w:r>
        <w:rPr>
          <w:sz w:val="28"/>
          <w:szCs w:val="28"/>
        </w:rPr>
        <w:t xml:space="preserve"> стимулирование их профессионального роста.</w:t>
      </w:r>
      <w:r w:rsidR="00123FD0">
        <w:rPr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Профсоюзным активистам - победителям и лауреатам Конкурса предоставляется возможность участия и выступления с мультимедийными презентациями на профсоюзных научно-практических конференциях, семинарах и школах профсоюзного актива, проводимых в региональных и местных организациях Профсоюза.</w:t>
      </w:r>
      <w:r w:rsidR="00123FD0">
        <w:rPr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123FD0">
        <w:rPr>
          <w:sz w:val="28"/>
          <w:szCs w:val="28"/>
        </w:rPr>
        <w:t xml:space="preserve"> Итоги Конкурса размещаются на </w:t>
      </w:r>
      <w:r>
        <w:rPr>
          <w:sz w:val="28"/>
          <w:szCs w:val="28"/>
        </w:rPr>
        <w:t>сайте Профсоюза.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 УЧАСТНИКИ И УСЛОВИЯ КОНКУРСА</w:t>
      </w:r>
      <w:r w:rsidR="00A36A4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2.1. Участниками конкурса являются профсоюзные активисты из числа председателей, членов профсоюзных комитетов первичных профсоюзных организаций, председатели и профсоюзный актив местных организаций Профсоюза.</w:t>
      </w:r>
      <w:r w:rsidR="00123FD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2.2. Тематика рефератов ограничивается организационно-правовой сферой. На конкурс представляются рефераты, выполненные в рамках одного </w:t>
      </w:r>
      <w:r>
        <w:rPr>
          <w:rFonts w:ascii="Times New Roman" w:hAnsi="Times New Roman"/>
          <w:sz w:val="28"/>
          <w:szCs w:val="28"/>
        </w:rPr>
        <w:t xml:space="preserve"> из следующих направлений: </w:t>
      </w:r>
    </w:p>
    <w:p w:rsidR="00E07B64" w:rsidRDefault="00E07B64" w:rsidP="00E07B6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2.2.1. Трудовое законодательство и иные акты, содержащие нормы трудового права. </w:t>
      </w:r>
    </w:p>
    <w:p w:rsidR="00E07B64" w:rsidRDefault="00E07B64" w:rsidP="00E07B6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2.2.2. Законодательство об общественных объединениях, о профсоюзах, о некоммерческих организациях.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2.2.3. Федеральный закон «Об образовании в Российской Федерации».</w:t>
      </w:r>
      <w:r w:rsidR="00A36A48"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2.2.4. Устав Общероссийского Профсоюза образования, организационно-уставные вопросы. </w:t>
      </w:r>
    </w:p>
    <w:p w:rsidR="00E07B64" w:rsidRDefault="00E07B64" w:rsidP="00E07B6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Приложении № 4 к настоящему положению приводятся примерные темы рефератов.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Работы, не соответствующие указа</w:t>
      </w:r>
      <w:r w:rsidR="00A36A48">
        <w:rPr>
          <w:sz w:val="28"/>
          <w:szCs w:val="28"/>
        </w:rPr>
        <w:t xml:space="preserve">нным направлениям, к участию в </w:t>
      </w:r>
      <w:r>
        <w:rPr>
          <w:sz w:val="28"/>
          <w:szCs w:val="28"/>
        </w:rPr>
        <w:t xml:space="preserve">Конкурсе не допускаются. </w:t>
      </w:r>
    </w:p>
    <w:p w:rsidR="00E07B64" w:rsidRDefault="00E07B64" w:rsidP="00E07B64">
      <w:pPr>
        <w:pStyle w:val="Default"/>
        <w:ind w:firstLine="709"/>
        <w:jc w:val="both"/>
        <w:rPr>
          <w:b/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bCs/>
          <w:sz w:val="28"/>
          <w:szCs w:val="28"/>
        </w:rPr>
        <w:t>. СРОКИ И ПОРЯДОК ПРОВЕДЕНИЯ КОНКУРСА</w:t>
      </w:r>
      <w:r w:rsidR="00A36A48">
        <w:rPr>
          <w:b/>
          <w:b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b/>
          <w:i/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Сроки и этапы проведения Конкурса.</w:t>
      </w:r>
      <w:r w:rsidR="00A36A48">
        <w:rPr>
          <w:b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7131B">
        <w:rPr>
          <w:b/>
          <w:sz w:val="28"/>
          <w:szCs w:val="28"/>
        </w:rPr>
        <w:t xml:space="preserve">1 февраля </w:t>
      </w:r>
      <w:r>
        <w:rPr>
          <w:b/>
          <w:sz w:val="28"/>
          <w:szCs w:val="28"/>
        </w:rPr>
        <w:t xml:space="preserve">по 15 декабря 2016 г. </w:t>
      </w:r>
      <w:r>
        <w:rPr>
          <w:sz w:val="28"/>
          <w:szCs w:val="28"/>
        </w:rPr>
        <w:t>в три этапа:</w:t>
      </w:r>
      <w:r w:rsidR="00A36A48">
        <w:rPr>
          <w:sz w:val="28"/>
          <w:szCs w:val="28"/>
        </w:rPr>
        <w:t xml:space="preserve"> 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Первый этап</w:t>
      </w:r>
      <w:r w:rsidR="0057131B">
        <w:rPr>
          <w:rFonts w:ascii="Times New Roman" w:eastAsia="Times New Roman" w:hAnsi="Times New Roman"/>
          <w:color w:val="000000"/>
          <w:sz w:val="28"/>
          <w:szCs w:val="28"/>
        </w:rPr>
        <w:t xml:space="preserve"> – подача заявок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(1 февраля -1 апреля 2016 г.);</w:t>
      </w:r>
      <w:r w:rsidR="0057131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Второй этап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подготовка и направление рефератов в Конкурсную комиссию Центрального Совета Профсоюза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(апрель-октябрь 2016 г.).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Третий этап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работа Конкурсной комиссии, подведение итогов, </w:t>
      </w:r>
      <w:r w:rsidR="0057131B">
        <w:rPr>
          <w:rFonts w:ascii="Times New Roman" w:eastAsia="Times New Roman" w:hAnsi="Times New Roman"/>
          <w:color w:val="000000"/>
          <w:sz w:val="28"/>
          <w:szCs w:val="28"/>
        </w:rPr>
        <w:t>размещение результатов на сайте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(ноябрь - 15 декабря 2016 г.).</w:t>
      </w:r>
      <w:r w:rsidR="0057131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07B64" w:rsidRDefault="00A36A48" w:rsidP="00E07B64">
      <w:pPr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3.2. </w:t>
      </w:r>
      <w:r w:rsidR="00E07B64">
        <w:rPr>
          <w:rFonts w:ascii="Times New Roman" w:eastAsia="Times New Roman" w:hAnsi="Times New Roman"/>
          <w:b/>
          <w:color w:val="000000"/>
          <w:sz w:val="28"/>
          <w:szCs w:val="28"/>
        </w:rPr>
        <w:t>Порядок проведения Конкурса.</w:t>
      </w:r>
      <w:r w:rsidR="0057131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 Конкурса направляют в адрес Центрального Совета Профсоюза: </w:t>
      </w:r>
    </w:p>
    <w:p w:rsidR="00E07B64" w:rsidRDefault="00E07B64" w:rsidP="00E07B64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3.2.1. </w:t>
      </w:r>
      <w:r>
        <w:rPr>
          <w:b/>
          <w:i/>
          <w:sz w:val="28"/>
          <w:szCs w:val="28"/>
        </w:rPr>
        <w:t>Заявку по прилагаемой форме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(Приложение № 1 к настоящему Положению). </w:t>
      </w:r>
    </w:p>
    <w:p w:rsidR="00E07B64" w:rsidRDefault="00E07B64" w:rsidP="00E07B64">
      <w:pPr>
        <w:pStyle w:val="Default"/>
        <w:ind w:firstLine="709"/>
        <w:jc w:val="both"/>
        <w:rPr>
          <w:rFonts w:eastAsia="Times New Roman"/>
          <w:b/>
          <w:i/>
          <w:color w:val="333333"/>
          <w:sz w:val="28"/>
          <w:szCs w:val="28"/>
        </w:rPr>
      </w:pPr>
      <w:r>
        <w:rPr>
          <w:i/>
          <w:sz w:val="28"/>
          <w:szCs w:val="28"/>
        </w:rPr>
        <w:t>3.2.2.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Текст реферата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 соответствии с приложениями №2, №3, №5 к настоящему Положению).</w:t>
      </w:r>
      <w:r w:rsidR="00A36A48">
        <w:rPr>
          <w:i/>
          <w:sz w:val="28"/>
          <w:szCs w:val="28"/>
        </w:rPr>
        <w:t xml:space="preserve"> 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3.2.3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 Заявки и рефераты направляются по</w:t>
      </w:r>
      <w:r>
        <w:rPr>
          <w:rFonts w:ascii="Times New Roman" w:hAnsi="Times New Roman"/>
          <w:b/>
          <w:i/>
          <w:sz w:val="28"/>
          <w:szCs w:val="28"/>
        </w:rPr>
        <w:t xml:space="preserve"> электронному адресу: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referatov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07B64">
        <w:rPr>
          <w:rFonts w:ascii="Times New Roman" w:hAnsi="Times New Roman"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ПОДВЕДЕНИЕ ИТОГОВ И НАГРАЖДЕНИЕ</w:t>
      </w:r>
      <w:r w:rsidR="00A36A48">
        <w:rPr>
          <w:b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Для подведения итогов Конкурса распоряжением Председателя Профсоюза утверждается Конкурсная комиссия (далее - Комиссия).</w:t>
      </w:r>
      <w:r w:rsidR="00A36A48">
        <w:rPr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Оценка рефератов проводится по следующим критериям:</w:t>
      </w:r>
      <w:r w:rsidR="00A36A48">
        <w:rPr>
          <w:sz w:val="28"/>
          <w:szCs w:val="28"/>
        </w:rPr>
        <w:t xml:space="preserve"> </w:t>
      </w:r>
    </w:p>
    <w:p w:rsidR="00E07B64" w:rsidRDefault="00E07B64" w:rsidP="00E07B64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обосновать выбор темы реферата и её актуальность;</w:t>
      </w:r>
      <w:r w:rsidR="00A36A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соответствие содержания реферата  теме работы;</w:t>
      </w:r>
      <w:r w:rsidR="00A36A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степень раскрытия темы реферата;</w:t>
      </w:r>
      <w:r w:rsidR="00A36A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владение соответствующими правовыми и уставными терминами и определениями; </w:t>
      </w:r>
    </w:p>
    <w:p w:rsidR="00E07B64" w:rsidRDefault="00E07B64" w:rsidP="00E07B64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использовать примеры из практики профсоюзной работы;</w:t>
      </w:r>
      <w:r w:rsidR="00A36A4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07B64" w:rsidRDefault="00E07B64" w:rsidP="00E07B64">
      <w:pPr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соответс</w:t>
      </w:r>
      <w:r w:rsidR="00A36A48">
        <w:rPr>
          <w:rFonts w:ascii="Times New Roman" w:eastAsia="Times New Roman" w:hAnsi="Times New Roman"/>
          <w:color w:val="000000"/>
          <w:sz w:val="28"/>
          <w:szCs w:val="28"/>
        </w:rPr>
        <w:t xml:space="preserve">твие требованиям по оформлению.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 итогам оценки рефератов Комиссия определяет победителей и лауреатов Конкурса. Результаты Конкурса фиксируются в Протоколе заседания Конкурсной комиссии и вносятся на утверждение Исполнительного комитета Профсоюза.</w:t>
      </w:r>
      <w:r w:rsidR="00A36A48">
        <w:rPr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Победители и лауреаты Конкурса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степеней и денежными премиями. Количество Дипломов каждой степени и размер </w:t>
      </w:r>
      <w:r w:rsidR="00A36A48">
        <w:rPr>
          <w:sz w:val="28"/>
          <w:szCs w:val="28"/>
        </w:rPr>
        <w:t>денежной премии устанавливаются</w:t>
      </w:r>
      <w:r>
        <w:rPr>
          <w:sz w:val="28"/>
          <w:szCs w:val="28"/>
        </w:rPr>
        <w:t xml:space="preserve"> Исполнительным комитетом Профсоюза.</w:t>
      </w:r>
      <w:r w:rsidR="00A36A48">
        <w:rPr>
          <w:sz w:val="28"/>
          <w:szCs w:val="28"/>
        </w:rPr>
        <w:t xml:space="preserve"> </w:t>
      </w:r>
    </w:p>
    <w:p w:rsidR="00E07B64" w:rsidRDefault="00E07B64" w:rsidP="00E07B64">
      <w:pPr>
        <w:ind w:firstLine="709"/>
        <w:jc w:val="both"/>
        <w:textAlignment w:val="top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E07B64" w:rsidRDefault="00E07B64" w:rsidP="00E07B64">
      <w:pPr>
        <w:ind w:firstLine="709"/>
        <w:jc w:val="both"/>
        <w:textAlignment w:val="top"/>
        <w:rPr>
          <w:rFonts w:ascii="Times New Roman" w:eastAsia="Times New Roman" w:hAnsi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</w:rPr>
        <w:t>ПРИМЕЧАНИЕ:</w:t>
      </w:r>
    </w:p>
    <w:p w:rsidR="00E07B64" w:rsidRDefault="00E07B64" w:rsidP="00E07B64">
      <w:pPr>
        <w:ind w:firstLine="709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Рефератом считается письменны</w:t>
      </w:r>
      <w:r w:rsidR="00A36A48">
        <w:rPr>
          <w:rFonts w:ascii="Times New Roman" w:eastAsia="Times New Roman" w:hAnsi="Times New Roman"/>
          <w:color w:val="333333"/>
          <w:sz w:val="28"/>
          <w:szCs w:val="28"/>
        </w:rPr>
        <w:t xml:space="preserve">й ответ на определённую тему с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использованием литературных источников и с примерами из профсоюзной практики. </w:t>
      </w:r>
    </w:p>
    <w:p w:rsidR="00E07B64" w:rsidRDefault="00E07B64" w:rsidP="00E07B64">
      <w:pPr>
        <w:ind w:firstLine="709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Собрав материал по интересующей</w:t>
      </w:r>
      <w:r w:rsidR="00A36A48">
        <w:rPr>
          <w:rFonts w:ascii="Times New Roman" w:eastAsia="Times New Roman" w:hAnsi="Times New Roman"/>
          <w:color w:val="333333"/>
          <w:sz w:val="28"/>
          <w:szCs w:val="28"/>
        </w:rPr>
        <w:t xml:space="preserve"> теме,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необходимо выделить в нем главное, а затем последовательно и логично изложить тему реферата. </w:t>
      </w:r>
    </w:p>
    <w:p w:rsidR="00E07B64" w:rsidRDefault="00E07B64" w:rsidP="00E07B64">
      <w:pPr>
        <w:ind w:firstLine="709"/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Реферат предполагает работу с информацией, опубликованными источниками (законопроектами, профсоюзными документами).</w:t>
      </w:r>
      <w:r w:rsidR="00A36A4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A36A48" w:rsidRDefault="00A36A4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№1 </w:t>
      </w:r>
    </w:p>
    <w:p w:rsidR="00E07B64" w:rsidRDefault="00E07B64" w:rsidP="00E07B64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 Положению</w:t>
      </w:r>
      <w:r w:rsidR="00A36A48">
        <w:rPr>
          <w:iCs/>
          <w:sz w:val="28"/>
          <w:szCs w:val="28"/>
        </w:rPr>
        <w:t xml:space="preserve"> </w:t>
      </w:r>
    </w:p>
    <w:p w:rsidR="00E07B64" w:rsidRDefault="00A36A48" w:rsidP="00E07B64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Конкурсе </w:t>
      </w:r>
      <w:r w:rsidR="00E07B64">
        <w:rPr>
          <w:iCs/>
          <w:sz w:val="28"/>
          <w:szCs w:val="28"/>
        </w:rPr>
        <w:t>рефератов</w:t>
      </w:r>
      <w:r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 w:rsidR="00E07B64" w:rsidRDefault="00A36A48" w:rsidP="00E07B6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заявки на участие </w:t>
      </w:r>
      <w:r w:rsidR="00E07B64">
        <w:rPr>
          <w:bCs/>
          <w:sz w:val="28"/>
          <w:szCs w:val="28"/>
        </w:rPr>
        <w:t>в Конкурсе</w:t>
      </w:r>
    </w:p>
    <w:p w:rsidR="00E07B64" w:rsidRDefault="00E07B64" w:rsidP="00E07B6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(срок представления с 1 февраля по 1 апреля 2016 года)</w:t>
      </w:r>
    </w:p>
    <w:p w:rsidR="00E07B64" w:rsidRDefault="00E07B64" w:rsidP="00E07B64">
      <w:pPr>
        <w:pStyle w:val="Default"/>
        <w:ind w:firstLine="709"/>
        <w:jc w:val="center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right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Конкурсную комиссию </w:t>
      </w:r>
    </w:p>
    <w:p w:rsidR="00E07B64" w:rsidRDefault="00E07B64" w:rsidP="00E07B64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ЦС Профсоюза</w:t>
      </w:r>
    </w:p>
    <w:p w:rsidR="00E07B64" w:rsidRDefault="00E07B64" w:rsidP="00E07B64">
      <w:pPr>
        <w:pStyle w:val="Default"/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(направляется по адресу</w:t>
      </w:r>
      <w:proofErr w:type="gramEnd"/>
    </w:p>
    <w:p w:rsidR="00E07B64" w:rsidRDefault="00B415C2" w:rsidP="00E07B64">
      <w:pPr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hyperlink r:id="rId14" w:history="1">
        <w:r w:rsidR="00E07B64">
          <w:rPr>
            <w:rStyle w:val="a3"/>
            <w:rFonts w:ascii="Times New Roman" w:hAnsi="Times New Roman"/>
            <w:sz w:val="28"/>
            <w:szCs w:val="28"/>
            <w:lang w:val="en-US"/>
          </w:rPr>
          <w:t>konkurs</w:t>
        </w:r>
        <w:r w:rsidR="00E07B64">
          <w:rPr>
            <w:rStyle w:val="a3"/>
            <w:rFonts w:ascii="Times New Roman" w:hAnsi="Times New Roman"/>
            <w:sz w:val="28"/>
            <w:szCs w:val="28"/>
          </w:rPr>
          <w:t>_</w:t>
        </w:r>
        <w:r w:rsidR="00E07B64">
          <w:rPr>
            <w:rStyle w:val="a3"/>
            <w:rFonts w:ascii="Times New Roman" w:hAnsi="Times New Roman"/>
            <w:sz w:val="28"/>
            <w:szCs w:val="28"/>
            <w:lang w:val="en-US"/>
          </w:rPr>
          <w:t>referatov</w:t>
        </w:r>
        <w:r w:rsidR="00E07B64">
          <w:rPr>
            <w:rStyle w:val="a3"/>
            <w:rFonts w:ascii="Times New Roman" w:hAnsi="Times New Roman"/>
            <w:sz w:val="28"/>
            <w:szCs w:val="28"/>
          </w:rPr>
          <w:t>@</w:t>
        </w:r>
        <w:r w:rsidR="00E07B64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E07B64">
          <w:rPr>
            <w:rStyle w:val="a3"/>
            <w:rFonts w:ascii="Times New Roman" w:hAnsi="Times New Roman"/>
            <w:sz w:val="28"/>
            <w:szCs w:val="28"/>
          </w:rPr>
          <w:t>.</w:t>
        </w:r>
        <w:r w:rsidR="00E07B6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07B64">
        <w:rPr>
          <w:rFonts w:ascii="Times New Roman" w:hAnsi="Times New Roman"/>
          <w:sz w:val="28"/>
          <w:szCs w:val="28"/>
        </w:rPr>
        <w:t xml:space="preserve"> )</w:t>
      </w:r>
    </w:p>
    <w:p w:rsidR="00E07B64" w:rsidRDefault="00E07B64" w:rsidP="00E07B64">
      <w:pPr>
        <w:pStyle w:val="Default"/>
        <w:ind w:firstLine="709"/>
        <w:jc w:val="right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i/>
          <w:iCs/>
          <w:sz w:val="23"/>
          <w:szCs w:val="23"/>
        </w:rPr>
      </w:pPr>
      <w:r>
        <w:rPr>
          <w:sz w:val="28"/>
          <w:szCs w:val="28"/>
        </w:rPr>
        <w:t xml:space="preserve">Я,__________________________________________________________ </w:t>
      </w:r>
      <w:r>
        <w:rPr>
          <w:i/>
          <w:iCs/>
          <w:sz w:val="23"/>
          <w:szCs w:val="23"/>
        </w:rPr>
        <w:t xml:space="preserve">  </w:t>
      </w:r>
    </w:p>
    <w:p w:rsidR="00E07B64" w:rsidRDefault="00E07B64" w:rsidP="00E07B64">
      <w:pPr>
        <w:pStyle w:val="Default"/>
        <w:ind w:firstLine="70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(ФИО, должность, профсоюзная работа и название профсоюзной организации</w:t>
      </w:r>
      <w:proofErr w:type="gramStart"/>
      <w:r>
        <w:rPr>
          <w:i/>
          <w:iCs/>
          <w:sz w:val="23"/>
          <w:szCs w:val="23"/>
        </w:rPr>
        <w:t xml:space="preserve"> )</w:t>
      </w:r>
      <w:proofErr w:type="gramEnd"/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в список участников  Конкурса  рефератов.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right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07B64" w:rsidRDefault="00E07B64" w:rsidP="00E07B64">
      <w:pPr>
        <w:pStyle w:val="Default"/>
        <w:ind w:firstLine="709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      (подпись, </w:t>
      </w:r>
      <w:proofErr w:type="spellStart"/>
      <w:r>
        <w:rPr>
          <w:i/>
          <w:iCs/>
          <w:sz w:val="23"/>
          <w:szCs w:val="23"/>
        </w:rPr>
        <w:t>e-mail</w:t>
      </w:r>
      <w:proofErr w:type="spellEnd"/>
      <w:r>
        <w:rPr>
          <w:i/>
          <w:iCs/>
          <w:sz w:val="23"/>
          <w:szCs w:val="23"/>
        </w:rPr>
        <w:t>,  телефон)</w:t>
      </w:r>
    </w:p>
    <w:p w:rsidR="00E07B64" w:rsidRDefault="00E07B64" w:rsidP="00E07B64">
      <w:pPr>
        <w:pStyle w:val="Default"/>
        <w:ind w:firstLine="709"/>
        <w:jc w:val="right"/>
        <w:rPr>
          <w:i/>
          <w:iCs/>
          <w:sz w:val="23"/>
          <w:szCs w:val="23"/>
        </w:rPr>
      </w:pPr>
    </w:p>
    <w:p w:rsidR="00A36A48" w:rsidRDefault="00A36A48">
      <w:pPr>
        <w:spacing w:after="200" w:line="276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i/>
          <w:iCs/>
          <w:sz w:val="23"/>
          <w:szCs w:val="23"/>
        </w:rPr>
        <w:br w:type="page"/>
      </w:r>
    </w:p>
    <w:p w:rsidR="00E07B64" w:rsidRDefault="00A36A48" w:rsidP="00E07B64">
      <w:pPr>
        <w:pStyle w:val="Default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</w:t>
      </w:r>
      <w:r w:rsidR="00E07B64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="00E07B64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 Положению</w:t>
      </w:r>
      <w:r w:rsidR="00A36A48"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о Конкурсе рефератов</w:t>
      </w:r>
      <w:r w:rsidR="00A36A48"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 w:rsidR="00E07B64" w:rsidRDefault="00E07B64" w:rsidP="00E07B6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титульного листа реферата</w:t>
      </w:r>
      <w:r w:rsidR="00A36A48">
        <w:rPr>
          <w:b/>
          <w:b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center"/>
        <w:rPr>
          <w:sz w:val="28"/>
          <w:szCs w:val="28"/>
        </w:rPr>
      </w:pPr>
    </w:p>
    <w:p w:rsidR="00E07B64" w:rsidRDefault="00E07B64" w:rsidP="00E07B64">
      <w:pPr>
        <w:pStyle w:val="Default"/>
        <w:jc w:val="center"/>
        <w:rPr>
          <w:sz w:val="28"/>
          <w:szCs w:val="28"/>
        </w:rPr>
      </w:pPr>
    </w:p>
    <w:p w:rsidR="00E07B64" w:rsidRDefault="00E07B64" w:rsidP="00E07B64">
      <w:pPr>
        <w:pStyle w:val="Default"/>
        <w:jc w:val="center"/>
        <w:rPr>
          <w:sz w:val="28"/>
          <w:szCs w:val="28"/>
        </w:rPr>
      </w:pPr>
    </w:p>
    <w:p w:rsidR="00E07B64" w:rsidRDefault="00E07B64" w:rsidP="00E07B6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Общероссийский Профсоюз образования</w:t>
      </w:r>
    </w:p>
    <w:p w:rsidR="00E07B64" w:rsidRDefault="00E07B64" w:rsidP="00E07B6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07B64" w:rsidRDefault="00E07B64" w:rsidP="00E07B64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(наименование  организации Профсоюза)</w:t>
      </w:r>
    </w:p>
    <w:p w:rsidR="00E07B64" w:rsidRDefault="00E07B64" w:rsidP="00E07B64">
      <w:pPr>
        <w:pStyle w:val="Default"/>
        <w:jc w:val="center"/>
        <w:rPr>
          <w:i/>
          <w:iCs/>
          <w:sz w:val="23"/>
          <w:szCs w:val="23"/>
        </w:rPr>
      </w:pPr>
    </w:p>
    <w:p w:rsidR="00E07B64" w:rsidRDefault="00E07B64" w:rsidP="00E07B64">
      <w:pPr>
        <w:pStyle w:val="Default"/>
        <w:jc w:val="center"/>
        <w:rPr>
          <w:sz w:val="23"/>
          <w:szCs w:val="23"/>
        </w:rPr>
      </w:pPr>
    </w:p>
    <w:p w:rsidR="00E07B64" w:rsidRDefault="00E07B64" w:rsidP="00E07B64">
      <w:pPr>
        <w:pStyle w:val="Default"/>
        <w:jc w:val="center"/>
        <w:rPr>
          <w:b/>
          <w:sz w:val="28"/>
          <w:szCs w:val="28"/>
        </w:rPr>
      </w:pPr>
    </w:p>
    <w:p w:rsidR="00E07B64" w:rsidRDefault="00E07B64" w:rsidP="00E07B64">
      <w:pPr>
        <w:pStyle w:val="Default"/>
        <w:jc w:val="center"/>
        <w:rPr>
          <w:b/>
          <w:sz w:val="28"/>
          <w:szCs w:val="28"/>
        </w:rPr>
      </w:pPr>
    </w:p>
    <w:p w:rsidR="00E07B64" w:rsidRDefault="00E07B64" w:rsidP="00E07B6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:rsidR="00E07B64" w:rsidRDefault="00E07B64" w:rsidP="00670316">
      <w:pPr>
        <w:pStyle w:val="Default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(Ф.И.О.)</w:t>
      </w:r>
    </w:p>
    <w:p w:rsidR="00E07B64" w:rsidRDefault="00E07B64" w:rsidP="00E07B64">
      <w:pPr>
        <w:pStyle w:val="Default"/>
        <w:rPr>
          <w:sz w:val="28"/>
          <w:szCs w:val="28"/>
        </w:rPr>
      </w:pPr>
    </w:p>
    <w:p w:rsidR="00E07B64" w:rsidRDefault="00E07B64" w:rsidP="00E07B64">
      <w:pPr>
        <w:pStyle w:val="Default"/>
        <w:rPr>
          <w:sz w:val="28"/>
          <w:szCs w:val="28"/>
        </w:rPr>
      </w:pPr>
    </w:p>
    <w:p w:rsidR="00E07B64" w:rsidRDefault="00E07B64" w:rsidP="00E07B64">
      <w:pPr>
        <w:pStyle w:val="Default"/>
        <w:jc w:val="center"/>
        <w:rPr>
          <w:b/>
          <w:sz w:val="40"/>
          <w:szCs w:val="40"/>
        </w:rPr>
      </w:pPr>
    </w:p>
    <w:p w:rsidR="00E07B64" w:rsidRDefault="00E07B64" w:rsidP="00E07B64">
      <w:pPr>
        <w:pStyle w:val="Defaul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  <w:r w:rsidR="00670316">
        <w:rPr>
          <w:b/>
          <w:sz w:val="40"/>
          <w:szCs w:val="40"/>
        </w:rPr>
        <w:t xml:space="preserve"> </w:t>
      </w:r>
    </w:p>
    <w:p w:rsidR="00E07B64" w:rsidRDefault="00E07B64" w:rsidP="00E07B64">
      <w:pPr>
        <w:pStyle w:val="Default"/>
        <w:jc w:val="center"/>
        <w:rPr>
          <w:b/>
          <w:sz w:val="40"/>
          <w:szCs w:val="40"/>
        </w:rPr>
      </w:pPr>
    </w:p>
    <w:p w:rsidR="00E07B64" w:rsidRDefault="00E07B64" w:rsidP="00E07B64">
      <w:pPr>
        <w:pStyle w:val="Default"/>
        <w:jc w:val="center"/>
        <w:rPr>
          <w:i/>
          <w:iCs/>
          <w:sz w:val="23"/>
          <w:szCs w:val="23"/>
        </w:rPr>
      </w:pPr>
      <w:r>
        <w:rPr>
          <w:b/>
          <w:sz w:val="28"/>
          <w:szCs w:val="28"/>
        </w:rPr>
        <w:t>_________________________________________________</w:t>
      </w:r>
      <w:r w:rsidR="00670316">
        <w:rPr>
          <w:b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>(наименование темы реферата)</w:t>
      </w:r>
    </w:p>
    <w:p w:rsidR="00E07B64" w:rsidRDefault="00E07B64" w:rsidP="00E07B64">
      <w:pPr>
        <w:pStyle w:val="Default"/>
        <w:jc w:val="center"/>
        <w:rPr>
          <w:sz w:val="28"/>
          <w:szCs w:val="28"/>
        </w:rPr>
      </w:pP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</w:p>
    <w:p w:rsidR="00E07B64" w:rsidRDefault="00E07B64" w:rsidP="00050FB4">
      <w:pPr>
        <w:pStyle w:val="Default"/>
        <w:rPr>
          <w:sz w:val="28"/>
          <w:szCs w:val="28"/>
        </w:rPr>
      </w:pP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E07B64" w:rsidRDefault="00E07B64" w:rsidP="00E07B64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                                               ( подпись</w:t>
      </w:r>
      <w:proofErr w:type="gramStart"/>
      <w:r>
        <w:rPr>
          <w:i/>
          <w:iCs/>
          <w:sz w:val="23"/>
          <w:szCs w:val="23"/>
        </w:rPr>
        <w:t xml:space="preserve"> )</w:t>
      </w:r>
      <w:proofErr w:type="gramEnd"/>
    </w:p>
    <w:p w:rsidR="00E07B64" w:rsidRDefault="00E07B64" w:rsidP="00E07B64">
      <w:pPr>
        <w:pStyle w:val="Default"/>
        <w:jc w:val="right"/>
        <w:rPr>
          <w:i/>
          <w:iCs/>
          <w:sz w:val="23"/>
          <w:szCs w:val="23"/>
        </w:rPr>
      </w:pPr>
    </w:p>
    <w:p w:rsidR="00E07B64" w:rsidRDefault="00E07B64" w:rsidP="00E07B64">
      <w:pPr>
        <w:pStyle w:val="Default"/>
        <w:jc w:val="right"/>
        <w:rPr>
          <w:i/>
          <w:iCs/>
          <w:sz w:val="23"/>
          <w:szCs w:val="23"/>
        </w:rPr>
      </w:pPr>
    </w:p>
    <w:p w:rsidR="00E07B64" w:rsidRDefault="00E07B64" w:rsidP="00E07B64">
      <w:pPr>
        <w:pStyle w:val="Default"/>
        <w:jc w:val="right"/>
        <w:rPr>
          <w:iCs/>
          <w:sz w:val="28"/>
          <w:szCs w:val="28"/>
        </w:rPr>
      </w:pPr>
    </w:p>
    <w:p w:rsidR="00E07B64" w:rsidRDefault="00E07B64" w:rsidP="00E07B64">
      <w:pPr>
        <w:pStyle w:val="Defaul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_____, 2016 г.</w:t>
      </w:r>
    </w:p>
    <w:p w:rsidR="00670316" w:rsidRDefault="00670316">
      <w:pPr>
        <w:spacing w:after="200" w:line="276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№3 </w:t>
      </w:r>
    </w:p>
    <w:p w:rsidR="00E07B64" w:rsidRDefault="00E07B64" w:rsidP="00E07B64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 Положению</w:t>
      </w:r>
      <w:r w:rsidR="00670316"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о Конкурсе рефератов</w:t>
      </w:r>
      <w:r w:rsidR="00670316"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</w:p>
    <w:p w:rsidR="00E07B64" w:rsidRDefault="00E07B64" w:rsidP="00E07B64">
      <w:pPr>
        <w:pStyle w:val="Default"/>
        <w:jc w:val="center"/>
        <w:rPr>
          <w:b/>
          <w:bCs/>
          <w:sz w:val="28"/>
          <w:szCs w:val="28"/>
        </w:rPr>
      </w:pPr>
    </w:p>
    <w:p w:rsidR="00E07B64" w:rsidRDefault="00E07B64" w:rsidP="00E07B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</w:t>
      </w:r>
      <w:r w:rsidR="00670316">
        <w:rPr>
          <w:b/>
          <w:b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оформлению реферата</w:t>
      </w:r>
      <w:r w:rsidR="00670316">
        <w:rPr>
          <w:b/>
          <w:b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rPr>
          <w:b/>
          <w:bCs/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Структура реферата:</w:t>
      </w:r>
      <w:r w:rsidR="00670316">
        <w:rPr>
          <w:b/>
          <w:sz w:val="28"/>
          <w:szCs w:val="28"/>
        </w:rPr>
        <w:t xml:space="preserve"> </w:t>
      </w:r>
    </w:p>
    <w:p w:rsidR="00E07B64" w:rsidRDefault="00E07B64" w:rsidP="00E07B64">
      <w:pPr>
        <w:numPr>
          <w:ilvl w:val="0"/>
          <w:numId w:val="3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титульный лист;</w:t>
      </w:r>
    </w:p>
    <w:p w:rsidR="00E07B64" w:rsidRDefault="00E07B64" w:rsidP="00E07B64">
      <w:pPr>
        <w:numPr>
          <w:ilvl w:val="0"/>
          <w:numId w:val="3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оглавление;</w:t>
      </w:r>
    </w:p>
    <w:p w:rsidR="00E07B64" w:rsidRDefault="00E07B64" w:rsidP="00E07B64">
      <w:pPr>
        <w:numPr>
          <w:ilvl w:val="0"/>
          <w:numId w:val="3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введение; </w:t>
      </w:r>
    </w:p>
    <w:p w:rsidR="00E07B64" w:rsidRDefault="00E07B64" w:rsidP="00E07B64">
      <w:pPr>
        <w:numPr>
          <w:ilvl w:val="0"/>
          <w:numId w:val="3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основная часть (можно делить на части или главы);</w:t>
      </w:r>
    </w:p>
    <w:p w:rsidR="00E07B64" w:rsidRDefault="00E07B64" w:rsidP="00E07B64">
      <w:pPr>
        <w:numPr>
          <w:ilvl w:val="0"/>
          <w:numId w:val="3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заключение; </w:t>
      </w:r>
    </w:p>
    <w:p w:rsidR="00E07B64" w:rsidRDefault="00E07B64" w:rsidP="00E07B64">
      <w:pPr>
        <w:numPr>
          <w:ilvl w:val="0"/>
          <w:numId w:val="3"/>
        </w:numPr>
        <w:jc w:val="both"/>
        <w:textAlignment w:val="top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список литературы.</w:t>
      </w:r>
      <w:r w:rsidR="00670316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Объём реферата составляет около 1,5 </w:t>
      </w:r>
      <w:proofErr w:type="gramStart"/>
      <w:r>
        <w:rPr>
          <w:sz w:val="28"/>
          <w:szCs w:val="28"/>
        </w:rPr>
        <w:t>печатных</w:t>
      </w:r>
      <w:proofErr w:type="gramEnd"/>
      <w:r>
        <w:rPr>
          <w:sz w:val="28"/>
          <w:szCs w:val="28"/>
        </w:rPr>
        <w:t xml:space="preserve"> листа. Один печатный лист соответствует примерно 17 страницам текста при полуторном интервале. Дополнительная информация может идти в виде приложений к реферату (не более 3-5 страниц).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Файлы, с текстами ре</w:t>
      </w:r>
      <w:r w:rsidR="00670316">
        <w:rPr>
          <w:sz w:val="28"/>
          <w:szCs w:val="28"/>
        </w:rPr>
        <w:t xml:space="preserve">фератов должны иметь следующие </w:t>
      </w:r>
      <w:r>
        <w:rPr>
          <w:sz w:val="28"/>
          <w:szCs w:val="28"/>
        </w:rPr>
        <w:t xml:space="preserve">разрешения: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.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Формат страницы –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</w:t>
      </w:r>
      <w:r w:rsidR="0005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поля: левое- 30 мм, правое – 10 мм, верхнее и нижнее по 20 мм.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размер шрифта – 14, межстрочный интервал – 1,5 абзац (красная строка/отступ) – 1,25 см, выравнивание основного текста – по ширине, редактор не ниже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2003.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Каждый новый раздел реферата начинается с новой страницы.</w:t>
      </w:r>
      <w:r w:rsidR="00670316">
        <w:rPr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Страницы в реферате считаются с титульного листа, а нумерация со второго.</w:t>
      </w:r>
      <w:r w:rsidR="00670316">
        <w:rPr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использовании статистической, аналитической и иной информации обязательно наличие ссылок на источник из списка литературы. </w:t>
      </w:r>
    </w:p>
    <w:p w:rsidR="00E07B64" w:rsidRDefault="00E07B64" w:rsidP="00E07B64">
      <w:pPr>
        <w:pStyle w:val="Default"/>
        <w:ind w:firstLine="709"/>
        <w:jc w:val="both"/>
      </w:pPr>
    </w:p>
    <w:p w:rsidR="00670316" w:rsidRDefault="00670316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E07B64" w:rsidRDefault="00E07B64" w:rsidP="00E07B64">
      <w:pPr>
        <w:pStyle w:val="Default"/>
        <w:jc w:val="right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№4 </w:t>
      </w:r>
    </w:p>
    <w:p w:rsidR="00E07B64" w:rsidRDefault="00E07B64" w:rsidP="00E07B64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 Положению</w:t>
      </w:r>
      <w:r w:rsidR="00670316"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о Конкурсе рефератов</w:t>
      </w:r>
      <w:r w:rsidR="00670316"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ПРИМЕРНЫЕ </w:t>
      </w:r>
    </w:p>
    <w:p w:rsidR="00E07B64" w:rsidRDefault="00E07B64" w:rsidP="00E07B64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ТЕМЫ РЕФЕРАТОВ</w:t>
      </w:r>
      <w:r w:rsidR="00670316">
        <w:rPr>
          <w:b/>
          <w:iCs/>
          <w:sz w:val="28"/>
          <w:szCs w:val="28"/>
        </w:rPr>
        <w:t xml:space="preserve"> </w:t>
      </w:r>
    </w:p>
    <w:p w:rsidR="00E07B64" w:rsidRPr="00050FB4" w:rsidRDefault="00E07B64" w:rsidP="00E07B64">
      <w:pPr>
        <w:ind w:firstLine="709"/>
        <w:jc w:val="both"/>
        <w:rPr>
          <w:rStyle w:val="a6"/>
          <w:rFonts w:ascii="Times New Roman" w:hAnsi="Times New Roman"/>
          <w:i w:val="0"/>
        </w:rPr>
      </w:pPr>
      <w:r w:rsidRPr="00050FB4">
        <w:rPr>
          <w:rStyle w:val="a6"/>
          <w:rFonts w:ascii="Times New Roman" w:hAnsi="Times New Roman"/>
          <w:i w:val="0"/>
          <w:sz w:val="28"/>
          <w:szCs w:val="28"/>
        </w:rPr>
        <w:t>Роль государства в жизни общества.</w:t>
      </w:r>
    </w:p>
    <w:p w:rsidR="00E07B64" w:rsidRDefault="00E07B64" w:rsidP="00E07B64">
      <w:pPr>
        <w:ind w:firstLine="709"/>
        <w:jc w:val="both"/>
        <w:rPr>
          <w:rStyle w:val="st"/>
          <w:rFonts w:ascii="Times New Roman" w:hAnsi="Times New Roman"/>
        </w:rPr>
      </w:pPr>
      <w:r>
        <w:rPr>
          <w:rStyle w:val="a6"/>
          <w:i w:val="0"/>
          <w:sz w:val="28"/>
          <w:szCs w:val="28"/>
        </w:rPr>
        <w:t>Правовое</w:t>
      </w:r>
      <w:r>
        <w:rPr>
          <w:rStyle w:val="st"/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st"/>
          <w:rFonts w:ascii="Times New Roman" w:hAnsi="Times New Roman"/>
          <w:sz w:val="28"/>
          <w:szCs w:val="28"/>
        </w:rPr>
        <w:t>государство и гражданское общество.</w:t>
      </w:r>
    </w:p>
    <w:p w:rsidR="00E07B64" w:rsidRDefault="00E07B64" w:rsidP="00E07B64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Законодательный процесс в Российской Федерации.</w:t>
      </w:r>
    </w:p>
    <w:p w:rsidR="00E07B64" w:rsidRDefault="00E07B64" w:rsidP="00E07B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российского права.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Международно-правовые основы деятельности профсоюзов.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Конституция Российской Федерации – Основной закон государства.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 граждан Российской Федерации на объединение.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 граждан Российской Федерации на образование.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Основные принципы государственной политики в сфере образования и их характеристика.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Общие права общественных объединений и их характеристика.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Трудовое законодательство, иные акты, содержащие нормы трудового права.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Предмет регулирования Федерального закона «О профессиональных союзах, их права и гарантиях деятельности», характеристика основных прав профсоюзов.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Предмет регулирования и роль Федерального закона «Об общественных объединениях».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Локальные нормативные акты, содержащие нормы, регулирующие образовательные отношения, их основной перечень и характеристика. 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Основные принципы правового регулирования трудовых отношений и иных, непосредственно связанных с ними отношений, их характеристика.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Правовая норма в системе права.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Трудовые правоотношения.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Стороны трудовых отношений.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Правовой статус педагогических работников, их права и свободы.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Обязанности и ответственность педагогических работников.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Типы образовательных организаций, создание, реорганизация и ликвидация образовательных организаций.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Основания возникновения трудовых отношений.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Правовое регулирование трудовых отношений в сфере образования.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Социальное партнерство как важнейший механизм реализации защитной функции профсоюзов.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Предпосылки возникновения и становления мирового профсоюзного движения.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Становление и развитие российского профсоюзного движения.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Правовое обеспечение деятельности профсоюзов.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Представление прав и интересов работников организациями Профсоюза.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профсоюзов в социальной защите работников и членов их семей.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профсоюзных организаций в управлении образовательной организацией.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Основные права обучающихся (студентов) и меры их социальной поддержки и стимулирования.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профсоюзной организации в стипендиальном обеспечении студентов.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Жилищно-бытовое обеспечение студентов и права первичной профсоюзной организации.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Организационно-правовые основы и направления деятельности профсоюзов в России.</w:t>
      </w:r>
    </w:p>
    <w:p w:rsidR="00E07B64" w:rsidRDefault="00E07B64" w:rsidP="00E07B64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Цели и организационная структура профсоюзов.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Социальное назначение профсоюзов.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виды профсоюзных структур.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Профсоюзные органы и профсоюзные предста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вители, их компетенция.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Основополагающие принципы деятельности профсоюзов и их характеристика.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Создание, реорганизация и прекращение деятельности проф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союзных организаций.</w:t>
      </w:r>
    </w:p>
    <w:p w:rsidR="00E07B64" w:rsidRDefault="00E07B64" w:rsidP="00E07B64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Роль Устава Общероссийского Профсоюза образования.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Уставные права и обязанности первичных профсоюзных организаций и их характеристика.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права профсоюзов и их характеристика.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права профсоюзов во взаимоотноше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ниях с органами государственной власти, органами местного самоуправления, работодателями и их объединениями.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Участие профсоюзов в регулировании со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циально-трудовых отношений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Права и обязанности местных организаций Профсоюза и их характеристика.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Права работников и первичной профсоюзной организации в согласовании с работодателем условий труда.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Практика организации уставной деятельности выборного органа первичной профсоюзной организации.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Практика уставной деятельности комитета местной организации Профсоюза.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Информационное сопровождение деятельности первичной профсоюзной организации.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Роль коллективных договоров и соглашений в правовом обеспечении деятельности профсою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>зов.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Порядок разработки проекта коллективного договора и практика заключения коллективного договора.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Порядок разработки территориального соглашения и практика его заключения.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Виды юридической ответственности.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Ответственность сторон социального партнерства, практика общественного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выполнением коллективных договоров.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Особенности регулирования труда педагогических работников.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Особенности заключения трудовых договоров с педагогическими работниками.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Защита персональных данных работников в образовательных организациях.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Работа педагогических работников по совместительству.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Особенности рабочего времени педагогических работников: понятие, режим, продолжительность.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Время отдыха педагогических работников.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Участие профсоюза в установлении системы оплаты труда в образовательной организации.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Практика предоставления гарантий и компенсаций педагогическим работникам.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Правила внутреннего трудового распорядка и их роль в повышении дисциплины труда.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Право педагогических работников на профессиональную переподготовку и повышение квалификации.</w:t>
      </w:r>
      <w:r>
        <w:rPr>
          <w:rFonts w:ascii="Times New Roman" w:eastAsia="Times New Roman" w:hAnsi="Times New Roman"/>
          <w:sz w:val="28"/>
          <w:szCs w:val="28"/>
        </w:rPr>
        <w:t xml:space="preserve"> Аттестация педагогических работников.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Практика реализации прав профсоюзных организаций на участие в подготовке и повышении квалификации профсоюзных кадров.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Обязанности работодателей по обеспечению безопасных условий охраны труда, практика общественного контроля.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Особенности регулирования труда руководителя организации и членов коллегиального исполнительного органа организации.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Система государственного надзора 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соблюдением трудового законодательства.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Право профсоюзов на осуществление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соблюдением трудового законодательства.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Порядок учета мотивированного мнения выборного органа первичной профсоюзной организации.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Правовые основы и практика принятия решений работодателем с учётом мнения профсоюзного органа.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Практика  рассмотрения и разрешения индивидуальных трудовых споров.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Практика разрешения коллективных трудовых споров.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Профсоюзный контроль и защита социально-трудовых прав и интересов работников образования.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Сферы, органы и полномочия профсоюзного контроля.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профсоюзов в урегулировании трудовых споров.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профсоюзов в обеспечении охраны труда работников.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Профсоюзный контроль соблюдения законодательства о труде и защита трудовых прав работников.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Информационное сопровождение деятельности  организаций Профсоюза.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Правовые основы экономической деятельности и финансового обеспечения в сфере образования.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Формы некоммерческих организаций и их характеристика.</w:t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Управление деятельностью некоммерческой организации.</w:t>
      </w:r>
    </w:p>
    <w:p w:rsidR="00670316" w:rsidRDefault="00670316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E07B64" w:rsidRDefault="00E07B64" w:rsidP="00E07B64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Приложение №5 </w:t>
      </w:r>
    </w:p>
    <w:p w:rsidR="00E07B64" w:rsidRDefault="00E07B64" w:rsidP="00E07B64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к Положению</w:t>
      </w:r>
      <w:r w:rsidR="00670316"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о Конкурсе рефератов</w:t>
      </w:r>
      <w:r w:rsidR="00670316">
        <w:rPr>
          <w:iCs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</w:pPr>
    </w:p>
    <w:p w:rsidR="00E07B64" w:rsidRDefault="00E07B64" w:rsidP="00E07B64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="00670316">
        <w:rPr>
          <w:b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оформления оглавления</w:t>
      </w:r>
      <w:r w:rsidR="00670316">
        <w:rPr>
          <w:b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</w:pPr>
    </w:p>
    <w:p w:rsidR="00E07B64" w:rsidRDefault="00E07B64" w:rsidP="00E07B64">
      <w:pPr>
        <w:pStyle w:val="Default"/>
        <w:ind w:firstLine="709"/>
        <w:jc w:val="both"/>
      </w:pPr>
    </w:p>
    <w:p w:rsidR="00E07B64" w:rsidRDefault="00E07B64" w:rsidP="00E07B64">
      <w:pPr>
        <w:pStyle w:val="Default"/>
        <w:ind w:firstLine="709"/>
        <w:jc w:val="both"/>
      </w:pPr>
    </w:p>
    <w:p w:rsidR="00E07B64" w:rsidRDefault="00E07B64" w:rsidP="00E07B64">
      <w:pPr>
        <w:pStyle w:val="Default"/>
        <w:ind w:firstLine="709"/>
        <w:jc w:val="both"/>
      </w:pPr>
    </w:p>
    <w:p w:rsidR="00E07B64" w:rsidRDefault="00E07B64" w:rsidP="00E07B64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  <w:r w:rsidR="00670316">
        <w:rPr>
          <w:b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center"/>
        <w:rPr>
          <w:b/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center"/>
      </w:pPr>
    </w:p>
    <w:p w:rsidR="00E07B64" w:rsidRDefault="00E07B64" w:rsidP="00E07B64">
      <w:pPr>
        <w:pStyle w:val="Default"/>
        <w:ind w:firstLine="709"/>
        <w:jc w:val="center"/>
      </w:pP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Введение ……………………………………………….…..………… 3</w:t>
      </w:r>
      <w:r w:rsidR="00670316">
        <w:rPr>
          <w:rFonts w:eastAsia="Arial Unicode MS"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1 …………………………………………………..……………</w:t>
      </w: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1.1……….…………………………………………… ……….. 4</w:t>
      </w:r>
      <w:r w:rsidR="00670316">
        <w:rPr>
          <w:rFonts w:eastAsia="Arial Unicode MS"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1.2……………………………………………………………….</w:t>
      </w:r>
      <w:r w:rsidR="00670316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6 </w:t>
      </w: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1.3….………………………………………………… ……….. 10</w:t>
      </w:r>
      <w:r w:rsidR="00670316">
        <w:rPr>
          <w:rFonts w:eastAsia="Arial Unicode MS"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Выводы………………………………………………….…….. 12</w:t>
      </w:r>
      <w:r w:rsidR="00670316">
        <w:rPr>
          <w:rFonts w:eastAsia="Arial Unicode MS"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2 …….……………………………………..……………………</w:t>
      </w: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2.1…..………………………………………………………….. 13</w:t>
      </w:r>
      <w:r w:rsidR="00670316">
        <w:rPr>
          <w:rFonts w:eastAsia="Arial Unicode MS"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2.2…….…………………………………………………………17 </w:t>
      </w: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2.3…..………………………………………………………….. 23</w:t>
      </w:r>
      <w:r w:rsidR="00670316">
        <w:rPr>
          <w:rFonts w:eastAsia="Arial Unicode MS"/>
          <w:sz w:val="28"/>
          <w:szCs w:val="28"/>
        </w:rPr>
        <w:t xml:space="preserve"> </w:t>
      </w: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Выводы……………………………………………….……….. 25</w:t>
      </w:r>
      <w:r w:rsidR="00670316">
        <w:rPr>
          <w:rFonts w:eastAsia="Arial Unicode MS"/>
          <w:sz w:val="28"/>
          <w:szCs w:val="28"/>
        </w:rPr>
        <w:t xml:space="preserve"> </w:t>
      </w:r>
    </w:p>
    <w:p w:rsidR="00E07B64" w:rsidRDefault="00E07B64" w:rsidP="00EB1B33">
      <w:pPr>
        <w:pStyle w:val="Default"/>
        <w:jc w:val="both"/>
        <w:rPr>
          <w:rFonts w:eastAsia="Arial Unicode MS"/>
          <w:sz w:val="28"/>
          <w:szCs w:val="28"/>
        </w:rPr>
      </w:pPr>
    </w:p>
    <w:p w:rsidR="00E07B64" w:rsidRDefault="00E07B64" w:rsidP="00E07B64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Список литературы………………………………………....………</w:t>
      </w:r>
      <w:r w:rsidR="00670316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..</w:t>
      </w:r>
      <w:r w:rsidR="00670316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26</w:t>
      </w:r>
      <w:r w:rsidR="00670316">
        <w:rPr>
          <w:rFonts w:eastAsia="Arial Unicode MS"/>
          <w:sz w:val="28"/>
          <w:szCs w:val="28"/>
        </w:rPr>
        <w:t xml:space="preserve"> </w:t>
      </w:r>
    </w:p>
    <w:p w:rsidR="009B4A06" w:rsidRPr="00EB1B33" w:rsidRDefault="00E07B64" w:rsidP="00EB1B33">
      <w:pPr>
        <w:pStyle w:val="Default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Приложения (при наличии)…</w:t>
      </w:r>
      <w:r w:rsidR="00C86715">
        <w:rPr>
          <w:rFonts w:eastAsia="Arial Unicode MS"/>
          <w:sz w:val="28"/>
          <w:szCs w:val="28"/>
        </w:rPr>
        <w:t>……………………………………...</w:t>
      </w:r>
      <w:r w:rsidR="00670316">
        <w:rPr>
          <w:rFonts w:eastAsia="Arial Unicode MS"/>
          <w:sz w:val="28"/>
          <w:szCs w:val="28"/>
        </w:rPr>
        <w:t xml:space="preserve">.. </w:t>
      </w:r>
      <w:r w:rsidR="00C86715">
        <w:rPr>
          <w:rFonts w:eastAsia="Arial Unicode MS"/>
          <w:sz w:val="28"/>
          <w:szCs w:val="28"/>
        </w:rPr>
        <w:t>27</w:t>
      </w:r>
      <w:r w:rsidR="00670316">
        <w:rPr>
          <w:rFonts w:eastAsia="Arial Unicode MS"/>
          <w:sz w:val="28"/>
          <w:szCs w:val="28"/>
        </w:rPr>
        <w:t xml:space="preserve"> </w:t>
      </w:r>
    </w:p>
    <w:sectPr w:rsidR="009B4A06" w:rsidRPr="00EB1B33" w:rsidSect="00123FD0">
      <w:footerReference w:type="default" r:id="rId15"/>
      <w:pgSz w:w="11906" w:h="16838"/>
      <w:pgMar w:top="851" w:right="851" w:bottom="851" w:left="1134" w:header="340" w:footer="34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5F" w:rsidRDefault="00AE325F" w:rsidP="00123FD0">
      <w:r>
        <w:separator/>
      </w:r>
    </w:p>
  </w:endnote>
  <w:endnote w:type="continuationSeparator" w:id="0">
    <w:p w:rsidR="00AE325F" w:rsidRDefault="00AE325F" w:rsidP="00123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7641"/>
      <w:docPartObj>
        <w:docPartGallery w:val="Page Numbers (Bottom of Page)"/>
        <w:docPartUnique/>
      </w:docPartObj>
    </w:sdtPr>
    <w:sdtContent>
      <w:p w:rsidR="00123FD0" w:rsidRDefault="00123FD0">
        <w:pPr>
          <w:pStyle w:val="a9"/>
          <w:jc w:val="center"/>
        </w:pPr>
        <w:fldSimple w:instr=" PAGE   \* MERGEFORMAT ">
          <w:r w:rsidR="0057131B">
            <w:rPr>
              <w:noProof/>
            </w:rPr>
            <w:t>3</w:t>
          </w:r>
        </w:fldSimple>
      </w:p>
    </w:sdtContent>
  </w:sdt>
  <w:p w:rsidR="00123FD0" w:rsidRDefault="00123F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5F" w:rsidRDefault="00AE325F" w:rsidP="00123FD0">
      <w:r>
        <w:separator/>
      </w:r>
    </w:p>
  </w:footnote>
  <w:footnote w:type="continuationSeparator" w:id="0">
    <w:p w:rsidR="00AE325F" w:rsidRDefault="00AE325F" w:rsidP="00123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90FBB"/>
    <w:multiLevelType w:val="hybridMultilevel"/>
    <w:tmpl w:val="A6602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88775E"/>
    <w:multiLevelType w:val="hybridMultilevel"/>
    <w:tmpl w:val="A3EE6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CC2"/>
    <w:rsid w:val="00050FB4"/>
    <w:rsid w:val="00123FD0"/>
    <w:rsid w:val="0057131B"/>
    <w:rsid w:val="00670316"/>
    <w:rsid w:val="007E7795"/>
    <w:rsid w:val="00884CC2"/>
    <w:rsid w:val="00961A55"/>
    <w:rsid w:val="009B4A06"/>
    <w:rsid w:val="00A36A48"/>
    <w:rsid w:val="00A80FB3"/>
    <w:rsid w:val="00A97072"/>
    <w:rsid w:val="00AE325F"/>
    <w:rsid w:val="00B129E0"/>
    <w:rsid w:val="00B230B3"/>
    <w:rsid w:val="00B415C2"/>
    <w:rsid w:val="00C86715"/>
    <w:rsid w:val="00C91BD7"/>
    <w:rsid w:val="00D31F67"/>
    <w:rsid w:val="00D81062"/>
    <w:rsid w:val="00E07B64"/>
    <w:rsid w:val="00E32174"/>
    <w:rsid w:val="00EB1B33"/>
    <w:rsid w:val="00EF51E8"/>
    <w:rsid w:val="00F7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E7795"/>
    <w:pPr>
      <w:widowControl w:val="0"/>
      <w:suppressAutoHyphens/>
      <w:spacing w:before="240" w:after="60"/>
      <w:outlineLvl w:val="5"/>
    </w:pPr>
    <w:rPr>
      <w:rFonts w:ascii="Times New Roman" w:eastAsia="Lucida Sans Unicode" w:hAnsi="Times New Roman"/>
      <w:b/>
      <w:bCs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0FB3"/>
    <w:rPr>
      <w:color w:val="0000FF"/>
      <w:u w:val="single"/>
    </w:rPr>
  </w:style>
  <w:style w:type="paragraph" w:customStyle="1" w:styleId="Style2">
    <w:name w:val="Style2"/>
    <w:basedOn w:val="a"/>
    <w:uiPriority w:val="99"/>
    <w:rsid w:val="00A80F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F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FB3"/>
    <w:rPr>
      <w:rFonts w:ascii="Tahoma" w:eastAsia="Calibri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7E7795"/>
    <w:rPr>
      <w:rFonts w:ascii="Times New Roman" w:eastAsia="Lucida Sans Unicode" w:hAnsi="Times New Roman" w:cs="Times New Roman"/>
      <w:b/>
      <w:bCs/>
      <w:kern w:val="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07B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7B6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Default">
    <w:name w:val="Default"/>
    <w:rsid w:val="00E07B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basedOn w:val="a0"/>
    <w:rsid w:val="00E07B64"/>
  </w:style>
  <w:style w:type="character" w:styleId="a6">
    <w:name w:val="Emphasis"/>
    <w:basedOn w:val="a0"/>
    <w:uiPriority w:val="20"/>
    <w:qFormat/>
    <w:rsid w:val="00E07B6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123F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3FD0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3F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FD0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E7795"/>
    <w:pPr>
      <w:widowControl w:val="0"/>
      <w:suppressAutoHyphens/>
      <w:spacing w:before="240" w:after="60"/>
      <w:outlineLvl w:val="5"/>
    </w:pPr>
    <w:rPr>
      <w:rFonts w:ascii="Times New Roman" w:eastAsia="Lucida Sans Unicode" w:hAnsi="Times New Roman"/>
      <w:b/>
      <w:bCs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0FB3"/>
    <w:rPr>
      <w:color w:val="0000FF"/>
      <w:u w:val="single"/>
    </w:rPr>
  </w:style>
  <w:style w:type="paragraph" w:customStyle="1" w:styleId="Style2">
    <w:name w:val="Style2"/>
    <w:basedOn w:val="a"/>
    <w:uiPriority w:val="99"/>
    <w:rsid w:val="00A80F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F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FB3"/>
    <w:rPr>
      <w:rFonts w:ascii="Tahoma" w:eastAsia="Calibri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7E7795"/>
    <w:rPr>
      <w:rFonts w:ascii="Times New Roman" w:eastAsia="Lucida Sans Unicode" w:hAnsi="Times New Roman" w:cs="Times New Roman"/>
      <w:b/>
      <w:bCs/>
      <w:kern w:val="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07B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7B6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Default">
    <w:name w:val="Default"/>
    <w:rsid w:val="00E07B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basedOn w:val="a0"/>
    <w:rsid w:val="00E07B64"/>
  </w:style>
  <w:style w:type="character" w:styleId="a6">
    <w:name w:val="Emphasis"/>
    <w:basedOn w:val="a0"/>
    <w:uiPriority w:val="20"/>
    <w:qFormat/>
    <w:rsid w:val="00E07B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nkurs_referatov@mail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gan-tk75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_referat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-union.ru/" TargetMode="External"/><Relationship Id="rId14" Type="http://schemas.openxmlformats.org/officeDocument/2006/relationships/hyperlink" Target="mailto:konkurs_refera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65D3F-352F-4178-9BC6-CAF39217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5</cp:revision>
  <dcterms:created xsi:type="dcterms:W3CDTF">2016-02-11T08:53:00Z</dcterms:created>
  <dcterms:modified xsi:type="dcterms:W3CDTF">2016-02-11T09:11:00Z</dcterms:modified>
</cp:coreProperties>
</file>