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A3" w:rsidRPr="00F52D82" w:rsidRDefault="008672A3" w:rsidP="008672A3">
      <w:pPr>
        <w:ind w:left="4248" w:firstLine="708"/>
        <w:rPr>
          <w:sz w:val="28"/>
          <w:szCs w:val="32"/>
        </w:rPr>
      </w:pPr>
      <w:r w:rsidRPr="00F52D82">
        <w:rPr>
          <w:sz w:val="28"/>
          <w:szCs w:val="32"/>
        </w:rPr>
        <w:t xml:space="preserve">Утверждено </w:t>
      </w:r>
    </w:p>
    <w:p w:rsidR="008672A3" w:rsidRPr="00F52D82" w:rsidRDefault="008672A3" w:rsidP="008672A3">
      <w:pPr>
        <w:ind w:left="4956"/>
        <w:rPr>
          <w:sz w:val="28"/>
          <w:szCs w:val="32"/>
        </w:rPr>
      </w:pPr>
      <w:r w:rsidRPr="00F52D82">
        <w:rPr>
          <w:sz w:val="28"/>
          <w:szCs w:val="32"/>
        </w:rPr>
        <w:t>постановлением профкома МБОУ г. Кургана «Средняя общеобразовательная школа № ___» Протокол № 9 от 10 января 2013 г.</w:t>
      </w:r>
    </w:p>
    <w:p w:rsidR="008672A3" w:rsidRPr="00F52D82" w:rsidRDefault="008672A3" w:rsidP="008672A3">
      <w:pPr>
        <w:tabs>
          <w:tab w:val="left" w:pos="5380"/>
        </w:tabs>
        <w:rPr>
          <w:sz w:val="32"/>
          <w:szCs w:val="32"/>
        </w:rPr>
      </w:pPr>
    </w:p>
    <w:p w:rsidR="008672A3" w:rsidRPr="00F52D82" w:rsidRDefault="008672A3" w:rsidP="008672A3">
      <w:pPr>
        <w:tabs>
          <w:tab w:val="left" w:pos="5380"/>
        </w:tabs>
        <w:jc w:val="center"/>
        <w:rPr>
          <w:b/>
          <w:sz w:val="32"/>
          <w:szCs w:val="32"/>
        </w:rPr>
      </w:pPr>
      <w:r w:rsidRPr="00F52D82">
        <w:rPr>
          <w:b/>
          <w:sz w:val="32"/>
          <w:szCs w:val="32"/>
        </w:rPr>
        <w:t xml:space="preserve">НОМЕНКЛАТУРА ДЕЛ </w:t>
      </w:r>
    </w:p>
    <w:p w:rsidR="008672A3" w:rsidRPr="00F52D82" w:rsidRDefault="008672A3" w:rsidP="008672A3">
      <w:pPr>
        <w:tabs>
          <w:tab w:val="left" w:pos="5380"/>
        </w:tabs>
        <w:jc w:val="center"/>
        <w:rPr>
          <w:b/>
          <w:sz w:val="32"/>
          <w:szCs w:val="32"/>
        </w:rPr>
      </w:pPr>
      <w:r w:rsidRPr="00F52D82">
        <w:rPr>
          <w:b/>
          <w:sz w:val="32"/>
          <w:szCs w:val="32"/>
        </w:rPr>
        <w:t xml:space="preserve">на 2013 - 2015 годы </w:t>
      </w:r>
    </w:p>
    <w:tbl>
      <w:tblPr>
        <w:tblW w:w="966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5315"/>
        <w:gridCol w:w="205"/>
        <w:gridCol w:w="3495"/>
      </w:tblGrid>
      <w:tr w:rsidR="008672A3" w:rsidTr="00D5764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45" w:type="dxa"/>
            <w:vAlign w:val="center"/>
          </w:tcPr>
          <w:p w:rsidR="008672A3" w:rsidRPr="00D5764F" w:rsidRDefault="00D5764F" w:rsidP="00D5764F">
            <w:pPr>
              <w:jc w:val="center"/>
              <w:rPr>
                <w:b/>
                <w:sz w:val="28"/>
              </w:rPr>
            </w:pPr>
            <w:r w:rsidRPr="00D5764F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D5764F">
              <w:rPr>
                <w:b/>
                <w:sz w:val="28"/>
              </w:rPr>
              <w:t>п</w:t>
            </w:r>
            <w:proofErr w:type="spellEnd"/>
            <w:proofErr w:type="gramEnd"/>
            <w:r w:rsidRPr="00D5764F">
              <w:rPr>
                <w:b/>
                <w:sz w:val="28"/>
              </w:rPr>
              <w:t>/</w:t>
            </w:r>
            <w:proofErr w:type="spellStart"/>
            <w:r w:rsidRPr="00D5764F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315" w:type="dxa"/>
            <w:vAlign w:val="center"/>
          </w:tcPr>
          <w:p w:rsidR="008672A3" w:rsidRPr="00D5764F" w:rsidRDefault="00D5764F" w:rsidP="00D5764F">
            <w:pPr>
              <w:jc w:val="center"/>
              <w:rPr>
                <w:b/>
                <w:sz w:val="28"/>
              </w:rPr>
            </w:pPr>
            <w:r w:rsidRPr="00D5764F">
              <w:rPr>
                <w:b/>
                <w:sz w:val="28"/>
              </w:rPr>
              <w:t>НАЗВАНИЕ</w:t>
            </w:r>
          </w:p>
        </w:tc>
        <w:tc>
          <w:tcPr>
            <w:tcW w:w="3700" w:type="dxa"/>
            <w:gridSpan w:val="2"/>
            <w:vAlign w:val="center"/>
          </w:tcPr>
          <w:p w:rsidR="008672A3" w:rsidRPr="00D5764F" w:rsidRDefault="00D5764F" w:rsidP="00D5764F">
            <w:pPr>
              <w:jc w:val="center"/>
              <w:rPr>
                <w:b/>
                <w:sz w:val="28"/>
              </w:rPr>
            </w:pPr>
            <w:r w:rsidRPr="00D5764F">
              <w:rPr>
                <w:b/>
                <w:sz w:val="28"/>
              </w:rPr>
              <w:t>СРОКИ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1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Постановления, письма, рекомендации</w:t>
            </w:r>
            <w:r w:rsidR="00D5764F">
              <w:rPr>
                <w:sz w:val="28"/>
                <w:szCs w:val="28"/>
              </w:rPr>
              <w:t xml:space="preserve"> </w:t>
            </w:r>
            <w:r w:rsidRPr="00D5764F">
              <w:rPr>
                <w:sz w:val="28"/>
                <w:szCs w:val="28"/>
              </w:rPr>
              <w:t>вышестоящих профсоюзных органов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ДМН (до минования надобности)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2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Постановления, решения, нормативные</w:t>
            </w:r>
            <w:r w:rsidR="00D5764F">
              <w:rPr>
                <w:sz w:val="28"/>
                <w:szCs w:val="28"/>
              </w:rPr>
              <w:t xml:space="preserve"> </w:t>
            </w:r>
            <w:r w:rsidRPr="00D5764F">
              <w:rPr>
                <w:sz w:val="28"/>
                <w:szCs w:val="28"/>
              </w:rPr>
              <w:t>акты администрации города, области,</w:t>
            </w:r>
            <w:r w:rsidR="00D5764F">
              <w:rPr>
                <w:sz w:val="28"/>
                <w:szCs w:val="28"/>
              </w:rPr>
              <w:t xml:space="preserve"> </w:t>
            </w:r>
            <w:r w:rsidRPr="00D5764F">
              <w:rPr>
                <w:sz w:val="28"/>
                <w:szCs w:val="28"/>
              </w:rPr>
              <w:t>городской, областной Дум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ДМН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3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Приказы руководителя, локальные акты (копии) требующие согласования с профкомом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ДМН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4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Протоколы профсоюзных собраний, материалы к ним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Постоянно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5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Протоколы заседаний профкома, материалы к ним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Постоянно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6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Планы работы профкома, комиссий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ДМН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7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Список членов профсоюза, учётные карточки членов профсоюза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proofErr w:type="gramStart"/>
            <w:r w:rsidRPr="00D5764F">
              <w:rPr>
                <w:sz w:val="28"/>
                <w:szCs w:val="28"/>
              </w:rPr>
              <w:t>до снятия с учёта (невостребованные – 1 год)</w:t>
            </w:r>
            <w:proofErr w:type="gramEnd"/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8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Акты об уничтожении учётных карточек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1 год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9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Списки членов профкома, членов комиссий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ДМН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10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Документы по организации работы профсоюзной организации (справки, информации)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 xml:space="preserve">3 года 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11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Статистические отчёты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Постоянно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12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Коллективный договор с приложениями и материалы по проверке его выполнения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Постоянно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5" w:type="dxa"/>
          </w:tcPr>
          <w:p w:rsidR="008672A3" w:rsidRPr="00D5764F" w:rsidRDefault="008672A3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13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Предложения, заявления и жалобы членов профсоюза (тетрадь регистрации)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3 года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45" w:type="dxa"/>
          </w:tcPr>
          <w:p w:rsidR="008672A3" w:rsidRPr="00D5764F" w:rsidRDefault="00D5764F" w:rsidP="00D5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15" w:type="dxa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Положение о первичной организации профсоюза работников народного образования и науки РФ</w:t>
            </w:r>
          </w:p>
        </w:tc>
        <w:tc>
          <w:tcPr>
            <w:tcW w:w="3700" w:type="dxa"/>
            <w:gridSpan w:val="2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Постоянно</w:t>
            </w:r>
          </w:p>
        </w:tc>
      </w:tr>
      <w:tr w:rsidR="00D5764F" w:rsidTr="00D5764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60" w:type="dxa"/>
            <w:gridSpan w:val="4"/>
          </w:tcPr>
          <w:p w:rsidR="00D5764F" w:rsidRPr="00D5764F" w:rsidRDefault="00D5764F" w:rsidP="00D5764F">
            <w:pPr>
              <w:jc w:val="center"/>
              <w:rPr>
                <w:sz w:val="28"/>
                <w:szCs w:val="28"/>
              </w:rPr>
            </w:pPr>
            <w:r w:rsidRPr="00D5764F">
              <w:rPr>
                <w:b/>
                <w:sz w:val="28"/>
                <w:szCs w:val="28"/>
              </w:rPr>
              <w:t>ДЕЛОПРОИЗВОДСТВО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" w:type="dxa"/>
          </w:tcPr>
          <w:p w:rsidR="008672A3" w:rsidRPr="00D5764F" w:rsidRDefault="00D5764F" w:rsidP="00D5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0" w:type="dxa"/>
            <w:gridSpan w:val="2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Номенклатура дел, акты на уничтожение дел профкома</w:t>
            </w:r>
          </w:p>
        </w:tc>
        <w:tc>
          <w:tcPr>
            <w:tcW w:w="3495" w:type="dxa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ДМН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45" w:type="dxa"/>
          </w:tcPr>
          <w:p w:rsidR="008672A3" w:rsidRPr="00D5764F" w:rsidRDefault="00D5764F" w:rsidP="00D5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520" w:type="dxa"/>
            <w:gridSpan w:val="2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Журнал регистрации входящей корреспонденции</w:t>
            </w:r>
          </w:p>
        </w:tc>
        <w:tc>
          <w:tcPr>
            <w:tcW w:w="3495" w:type="dxa"/>
          </w:tcPr>
          <w:p w:rsidR="008672A3" w:rsidRPr="00D5764F" w:rsidRDefault="008672A3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Постоянно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45" w:type="dxa"/>
          </w:tcPr>
          <w:p w:rsidR="008672A3" w:rsidRPr="00D5764F" w:rsidRDefault="00D5764F" w:rsidP="00D5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0" w:type="dxa"/>
            <w:gridSpan w:val="2"/>
          </w:tcPr>
          <w:p w:rsidR="008672A3" w:rsidRPr="00D5764F" w:rsidRDefault="008672A3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Журнал регистрации исходящей корреспонденции</w:t>
            </w:r>
          </w:p>
        </w:tc>
        <w:tc>
          <w:tcPr>
            <w:tcW w:w="3495" w:type="dxa"/>
          </w:tcPr>
          <w:p w:rsidR="008672A3" w:rsidRPr="00D5764F" w:rsidRDefault="00D5764F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Постоянно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645" w:type="dxa"/>
          </w:tcPr>
          <w:p w:rsidR="008672A3" w:rsidRPr="00D5764F" w:rsidRDefault="00D5764F" w:rsidP="00D5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0" w:type="dxa"/>
            <w:gridSpan w:val="2"/>
          </w:tcPr>
          <w:p w:rsidR="008672A3" w:rsidRPr="00D5764F" w:rsidRDefault="00D5764F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Сметы бюджета профкома, финансовые отчёты</w:t>
            </w:r>
          </w:p>
        </w:tc>
        <w:tc>
          <w:tcPr>
            <w:tcW w:w="3495" w:type="dxa"/>
          </w:tcPr>
          <w:p w:rsidR="008672A3" w:rsidRPr="00D5764F" w:rsidRDefault="00D5764F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Постоянно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645" w:type="dxa"/>
          </w:tcPr>
          <w:p w:rsidR="008672A3" w:rsidRPr="00D5764F" w:rsidRDefault="00D5764F" w:rsidP="00D5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0" w:type="dxa"/>
            <w:gridSpan w:val="2"/>
          </w:tcPr>
          <w:p w:rsidR="008672A3" w:rsidRPr="00D5764F" w:rsidRDefault="00D5764F" w:rsidP="00D5764F">
            <w:pPr>
              <w:tabs>
                <w:tab w:val="left" w:pos="5380"/>
              </w:tabs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 xml:space="preserve">Акты ревизии финансово-хозяйственной деятельности, в том числе </w:t>
            </w:r>
            <w:proofErr w:type="spellStart"/>
            <w:proofErr w:type="gramStart"/>
            <w:r w:rsidRPr="00D5764F">
              <w:rPr>
                <w:sz w:val="28"/>
                <w:szCs w:val="28"/>
              </w:rPr>
              <w:t>приёмо</w:t>
            </w:r>
            <w:proofErr w:type="spellEnd"/>
            <w:r w:rsidRPr="00D5764F">
              <w:rPr>
                <w:sz w:val="28"/>
                <w:szCs w:val="28"/>
              </w:rPr>
              <w:t xml:space="preserve"> – сдаточные</w:t>
            </w:r>
            <w:proofErr w:type="gramEnd"/>
            <w:r w:rsidRPr="00D5764F">
              <w:rPr>
                <w:sz w:val="28"/>
                <w:szCs w:val="28"/>
              </w:rPr>
              <w:t xml:space="preserve"> акты при переизбрании председателя</w:t>
            </w:r>
          </w:p>
        </w:tc>
        <w:tc>
          <w:tcPr>
            <w:tcW w:w="3495" w:type="dxa"/>
          </w:tcPr>
          <w:p w:rsidR="008672A3" w:rsidRPr="00D5764F" w:rsidRDefault="00D5764F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3 года</w:t>
            </w:r>
          </w:p>
        </w:tc>
      </w:tr>
      <w:tr w:rsidR="008672A3" w:rsidTr="00D5764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45" w:type="dxa"/>
          </w:tcPr>
          <w:p w:rsidR="008672A3" w:rsidRPr="00D5764F" w:rsidRDefault="00D5764F" w:rsidP="00D5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0" w:type="dxa"/>
            <w:gridSpan w:val="2"/>
          </w:tcPr>
          <w:p w:rsidR="008672A3" w:rsidRPr="00D5764F" w:rsidRDefault="00D5764F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 xml:space="preserve">Акты проверок </w:t>
            </w:r>
            <w:r>
              <w:rPr>
                <w:sz w:val="28"/>
                <w:szCs w:val="28"/>
              </w:rPr>
              <w:t>контрольно-</w:t>
            </w:r>
            <w:r w:rsidRPr="00D5764F">
              <w:rPr>
                <w:sz w:val="28"/>
                <w:szCs w:val="28"/>
              </w:rPr>
              <w:t>рев</w:t>
            </w:r>
            <w:r>
              <w:rPr>
                <w:sz w:val="28"/>
                <w:szCs w:val="28"/>
              </w:rPr>
              <w:t xml:space="preserve">изионной </w:t>
            </w:r>
            <w:r w:rsidRPr="00D5764F">
              <w:rPr>
                <w:sz w:val="28"/>
                <w:szCs w:val="28"/>
              </w:rPr>
              <w:t>комиссии</w:t>
            </w:r>
          </w:p>
        </w:tc>
        <w:tc>
          <w:tcPr>
            <w:tcW w:w="3495" w:type="dxa"/>
          </w:tcPr>
          <w:p w:rsidR="008672A3" w:rsidRPr="00D5764F" w:rsidRDefault="00D5764F" w:rsidP="00D5764F">
            <w:pPr>
              <w:rPr>
                <w:sz w:val="28"/>
                <w:szCs w:val="28"/>
              </w:rPr>
            </w:pPr>
            <w:r w:rsidRPr="00D5764F">
              <w:rPr>
                <w:sz w:val="28"/>
                <w:szCs w:val="28"/>
              </w:rPr>
              <w:t>3 года</w:t>
            </w:r>
          </w:p>
        </w:tc>
      </w:tr>
    </w:tbl>
    <w:p w:rsidR="00957984" w:rsidRDefault="00957984"/>
    <w:sectPr w:rsidR="00957984" w:rsidSect="00EA13D0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BC" w:rsidRDefault="009032BC" w:rsidP="00D5764F">
      <w:r>
        <w:separator/>
      </w:r>
    </w:p>
  </w:endnote>
  <w:endnote w:type="continuationSeparator" w:id="0">
    <w:p w:rsidR="009032BC" w:rsidRDefault="009032BC" w:rsidP="00D5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BC" w:rsidRDefault="009032BC" w:rsidP="00D5764F">
      <w:r>
        <w:separator/>
      </w:r>
    </w:p>
  </w:footnote>
  <w:footnote w:type="continuationSeparator" w:id="0">
    <w:p w:rsidR="009032BC" w:rsidRDefault="009032BC" w:rsidP="00D57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4F" w:rsidRDefault="00D5764F" w:rsidP="00D5764F">
    <w:pPr>
      <w:pStyle w:val="a3"/>
      <w:jc w:val="right"/>
    </w:pPr>
    <w:r>
      <w:t>ОБРАЗЕЦ</w:t>
    </w:r>
  </w:p>
  <w:p w:rsidR="00D5764F" w:rsidRDefault="00D576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2A3"/>
    <w:rsid w:val="008672A3"/>
    <w:rsid w:val="009032BC"/>
    <w:rsid w:val="00957984"/>
    <w:rsid w:val="00D5764F"/>
    <w:rsid w:val="00EA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6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76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7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2015-10-30T10:01:00Z</dcterms:created>
  <dcterms:modified xsi:type="dcterms:W3CDTF">2015-10-30T10:24:00Z</dcterms:modified>
</cp:coreProperties>
</file>